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5FC40D">
      <w:pPr>
        <w:pStyle w:val="8"/>
        <w:spacing w:line="240" w:lineRule="auto"/>
        <w:rPr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М</w:t>
      </w:r>
      <w:bookmarkStart w:id="0" w:name="_GoBack"/>
      <w:r>
        <w:drawing>
          <wp:inline distT="0" distB="0" distL="114300" distR="114300">
            <wp:extent cx="6541770" cy="9119870"/>
            <wp:effectExtent l="0" t="0" r="11430" b="889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41770" cy="911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499CD614">
      <w:pPr>
        <w:pStyle w:val="8"/>
        <w:spacing w:line="240" w:lineRule="auto"/>
        <w:rPr>
          <w:color w:val="auto"/>
          <w:sz w:val="28"/>
          <w:szCs w:val="28"/>
        </w:rPr>
      </w:pPr>
    </w:p>
    <w:p w14:paraId="613AE3D4">
      <w:pPr>
        <w:pStyle w:val="6"/>
        <w:spacing w:after="220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Цель: </w:t>
      </w:r>
      <w:r>
        <w:rPr>
          <w:color w:val="auto"/>
          <w:sz w:val="28"/>
          <w:szCs w:val="28"/>
        </w:rPr>
        <w:t>повысить качество образовательных результатов, обучающихся через развитие функциональной грамотности, оптимизацию воспитательной работы и совершенствование информационно-образовательной среды.</w:t>
      </w:r>
    </w:p>
    <w:p w14:paraId="301651D6">
      <w:pPr>
        <w:pStyle w:val="6"/>
        <w:spacing w:after="220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Задачи: </w:t>
      </w:r>
      <w:r>
        <w:rPr>
          <w:color w:val="auto"/>
          <w:sz w:val="28"/>
          <w:szCs w:val="28"/>
        </w:rPr>
        <w:t>для достижения намеченных целей необходимо:</w:t>
      </w:r>
    </w:p>
    <w:p w14:paraId="5944328E">
      <w:pPr>
        <w:pStyle w:val="6"/>
        <w:numPr>
          <w:ilvl w:val="0"/>
          <w:numId w:val="1"/>
        </w:numPr>
        <w:tabs>
          <w:tab w:val="left" w:pos="580"/>
        </w:tabs>
        <w:ind w:left="600" w:hanging="26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обеспечить выполнение требований федеральных государственных образовательных стандартов общего образования (по уровням образования);</w:t>
      </w:r>
    </w:p>
    <w:p w14:paraId="0E92BB80">
      <w:pPr>
        <w:pStyle w:val="6"/>
        <w:numPr>
          <w:ilvl w:val="0"/>
          <w:numId w:val="1"/>
        </w:numPr>
        <w:tabs>
          <w:tab w:val="left" w:pos="580"/>
        </w:tabs>
        <w:ind w:left="600" w:hanging="26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обеспечить внедрение новых ФГОС НОО и ООО, начать реализацию основных образовательных программ на уровне НОО и ООО, разработанных в соответствии с требованиями новых ФГОС;</w:t>
      </w:r>
    </w:p>
    <w:p w14:paraId="48670FE6">
      <w:pPr>
        <w:pStyle w:val="6"/>
        <w:numPr>
          <w:ilvl w:val="0"/>
          <w:numId w:val="1"/>
        </w:numPr>
        <w:tabs>
          <w:tab w:val="left" w:pos="580"/>
        </w:tabs>
        <w:ind w:firstLine="34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повысить качество предметных результатов обучающихся на уровне ООО;</w:t>
      </w:r>
    </w:p>
    <w:p w14:paraId="2B1B15B7">
      <w:pPr>
        <w:pStyle w:val="6"/>
        <w:numPr>
          <w:ilvl w:val="0"/>
          <w:numId w:val="1"/>
        </w:numPr>
        <w:tabs>
          <w:tab w:val="left" w:pos="580"/>
        </w:tabs>
        <w:ind w:firstLine="34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повысить уровень функциональной грамотности обучающихся;</w:t>
      </w:r>
    </w:p>
    <w:p w14:paraId="5E2A20BB">
      <w:pPr>
        <w:pStyle w:val="6"/>
        <w:numPr>
          <w:ilvl w:val="0"/>
          <w:numId w:val="1"/>
        </w:numPr>
        <w:tabs>
          <w:tab w:val="left" w:pos="580"/>
        </w:tabs>
        <w:ind w:left="600" w:hanging="26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организовать работу по формированию профессиональных компетенций педагогов в области развития и оценки функциональной грамотности обучающихся;</w:t>
      </w:r>
    </w:p>
    <w:p w14:paraId="5C92EEB6">
      <w:pPr>
        <w:pStyle w:val="6"/>
        <w:numPr>
          <w:ilvl w:val="0"/>
          <w:numId w:val="1"/>
        </w:numPr>
        <w:tabs>
          <w:tab w:val="left" w:pos="580"/>
        </w:tabs>
        <w:ind w:left="600" w:hanging="26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совершенствовать методы формирования социокультурных и духовно-нравственных ценностей обучающихся, основ их гражданственности, российской гражданской идентичности, организовать работу по введению государственной символики в образовательный процесс;</w:t>
      </w:r>
    </w:p>
    <w:p w14:paraId="102A69D3">
      <w:pPr>
        <w:pStyle w:val="6"/>
        <w:numPr>
          <w:ilvl w:val="0"/>
          <w:numId w:val="1"/>
        </w:numPr>
        <w:tabs>
          <w:tab w:val="left" w:pos="580"/>
        </w:tabs>
        <w:ind w:firstLine="34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расширить партнерские связи со сторонними организациями;</w:t>
      </w:r>
    </w:p>
    <w:p w14:paraId="42953E41">
      <w:pPr>
        <w:pStyle w:val="6"/>
        <w:numPr>
          <w:ilvl w:val="0"/>
          <w:numId w:val="1"/>
        </w:numPr>
        <w:tabs>
          <w:tab w:val="left" w:pos="580"/>
        </w:tabs>
        <w:ind w:left="600" w:hanging="260"/>
        <w:rPr>
          <w:color w:val="auto"/>
          <w:sz w:val="28"/>
          <w:szCs w:val="28"/>
        </w:rPr>
        <w:sectPr>
          <w:pgSz w:w="11900" w:h="16840"/>
          <w:pgMar w:top="851" w:right="851" w:bottom="851" w:left="851" w:header="1622" w:footer="2972" w:gutter="0"/>
          <w:pgNumType w:start="1"/>
          <w:cols w:space="720" w:num="1"/>
          <w:docGrid w:linePitch="360" w:charSpace="0"/>
        </w:sectPr>
      </w:pPr>
      <w:r>
        <w:rPr>
          <w:color w:val="auto"/>
          <w:sz w:val="28"/>
          <w:szCs w:val="28"/>
        </w:rPr>
        <w:t>продолжить формирование информационно-образовательной среды школы путем расширения комплекса информационно-образовательных ресурсов и технологических средств ИКТ</w:t>
      </w:r>
    </w:p>
    <w:p w14:paraId="186D188E">
      <w:pPr>
        <w:rPr>
          <w:rFonts w:ascii="Times New Roman" w:hAnsi="Times New Roman" w:cs="Times New Roman"/>
          <w:color w:val="auto"/>
          <w:sz w:val="28"/>
          <w:szCs w:val="28"/>
        </w:rPr>
        <w:sectPr>
          <w:type w:val="continuous"/>
          <w:pgSz w:w="11900" w:h="16840"/>
          <w:pgMar w:top="851" w:right="851" w:bottom="851" w:left="851" w:header="0" w:footer="3" w:gutter="0"/>
          <w:cols w:space="720" w:num="1"/>
          <w:docGrid w:linePitch="360" w:charSpace="0"/>
        </w:sectPr>
      </w:pPr>
    </w:p>
    <w:p w14:paraId="39DA5E66">
      <w:pPr>
        <w:pStyle w:val="6"/>
        <w:rPr>
          <w:color w:val="auto"/>
          <w:sz w:val="28"/>
          <w:szCs w:val="28"/>
        </w:rPr>
      </w:pPr>
    </w:p>
    <w:tbl>
      <w:tblPr>
        <w:tblStyle w:val="3"/>
        <w:tblW w:w="10132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838"/>
        <w:gridCol w:w="5944"/>
        <w:gridCol w:w="2350"/>
      </w:tblGrid>
      <w:tr w14:paraId="7812935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73" w:hRule="exact"/>
          <w:jc w:val="center"/>
        </w:trPr>
        <w:tc>
          <w:tcPr>
            <w:tcW w:w="1838" w:type="dxa"/>
            <w:tcBorders>
              <w:left w:val="single" w:color="auto" w:sz="4" w:space="0"/>
            </w:tcBorders>
            <w:shd w:val="clear" w:color="auto" w:fill="auto"/>
          </w:tcPr>
          <w:p w14:paraId="715D7CFC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94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5F6557A9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Проверить соответствие дополнительных общеобразовательных общеразвивающих программ требованиям</w:t>
            </w:r>
            <w:r>
              <w:fldChar w:fldCharType="begin"/>
            </w:r>
            <w:r>
              <w:instrText xml:space="preserve"> HYPERLINK "https://1zavuch.ru/%23/document/99/551785916/" </w:instrText>
            </w:r>
            <w:r>
              <w:fldChar w:fldCharType="separate"/>
            </w:r>
            <w:r>
              <w:rPr>
                <w:color w:val="auto"/>
                <w:sz w:val="28"/>
                <w:szCs w:val="28"/>
              </w:rPr>
              <w:t xml:space="preserve"> порядка организации и осуществления</w:t>
            </w:r>
            <w:r>
              <w:rPr>
                <w:color w:val="auto"/>
                <w:sz w:val="28"/>
                <w:szCs w:val="28"/>
              </w:rPr>
              <w:fldChar w:fldCharType="end"/>
            </w:r>
            <w:r>
              <w:fldChar w:fldCharType="begin"/>
            </w:r>
            <w:r>
              <w:instrText xml:space="preserve"> HYPERLINK "https://1zavuch.ru/%23/document/99/551785916/" </w:instrText>
            </w:r>
            <w:r>
              <w:fldChar w:fldCharType="separate"/>
            </w:r>
            <w:r>
              <w:rPr>
                <w:color w:val="auto"/>
                <w:sz w:val="28"/>
                <w:szCs w:val="28"/>
              </w:rPr>
              <w:t>образовательной деятельности по дополнительным</w:t>
            </w:r>
            <w:r>
              <w:rPr>
                <w:color w:val="auto"/>
                <w:sz w:val="28"/>
                <w:szCs w:val="28"/>
              </w:rPr>
              <w:fldChar w:fldCharType="end"/>
            </w:r>
            <w:r>
              <w:fldChar w:fldCharType="begin"/>
            </w:r>
            <w:r>
              <w:instrText xml:space="preserve"> HYPERLINK "https://1zavuch.ru/%23/document/99/551785916/" </w:instrText>
            </w:r>
            <w:r>
              <w:fldChar w:fldCharType="separate"/>
            </w:r>
            <w:r>
              <w:rPr>
                <w:color w:val="auto"/>
                <w:sz w:val="28"/>
                <w:szCs w:val="28"/>
              </w:rPr>
              <w:t xml:space="preserve">общеобразовательным программам </w:t>
            </w:r>
            <w:r>
              <w:rPr>
                <w:color w:val="auto"/>
                <w:sz w:val="28"/>
                <w:szCs w:val="28"/>
              </w:rPr>
              <w:fldChar w:fldCharType="end"/>
            </w:r>
            <w:r>
              <w:rPr>
                <w:color w:val="auto"/>
                <w:sz w:val="28"/>
                <w:szCs w:val="28"/>
              </w:rPr>
              <w:t>и другим нормативным правовым актам в сфере образования</w:t>
            </w: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95C58D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Замдиректора по</w:t>
            </w:r>
          </w:p>
          <w:p w14:paraId="5DB46ECF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ВР</w:t>
            </w:r>
          </w:p>
        </w:tc>
      </w:tr>
      <w:tr w14:paraId="7033226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79" w:hRule="exact"/>
          <w:jc w:val="center"/>
        </w:trPr>
        <w:tc>
          <w:tcPr>
            <w:tcW w:w="183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4AD32428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594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534401E6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Проанализировать локальные нормативные акты школы, убедиться, что они соответствуют нормативным правовым актам в сфере образования</w:t>
            </w: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13A127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Директор</w:t>
            </w:r>
          </w:p>
        </w:tc>
      </w:tr>
      <w:tr w14:paraId="0BB7439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81" w:hRule="exact"/>
          <w:jc w:val="center"/>
        </w:trPr>
        <w:tc>
          <w:tcPr>
            <w:tcW w:w="1838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11F55B6D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94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3AF0A699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Провести инструктаж всех работников перед началом нового учебного года</w:t>
            </w: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642ABF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Директор</w:t>
            </w:r>
          </w:p>
        </w:tc>
      </w:tr>
      <w:tr w14:paraId="0144881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38" w:hRule="exact"/>
          <w:jc w:val="center"/>
        </w:trPr>
        <w:tc>
          <w:tcPr>
            <w:tcW w:w="1838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6D1D02A6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94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0311E893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Проверить выполнение санитарно-гигиенических требований к организации образовательного процесса, требований охраны труда, соблюдение техники безопасности, пожарной безопасности, антитеррористической защищенности объекта</w:t>
            </w: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E315FA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Директор</w:t>
            </w:r>
          </w:p>
          <w:p w14:paraId="2E27E79D">
            <w:pPr>
              <w:pStyle w:val="10"/>
              <w:rPr>
                <w:color w:val="auto"/>
                <w:sz w:val="28"/>
                <w:szCs w:val="28"/>
              </w:rPr>
            </w:pPr>
          </w:p>
        </w:tc>
      </w:tr>
      <w:tr w14:paraId="37C1032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34" w:hRule="exact"/>
          <w:jc w:val="center"/>
        </w:trPr>
        <w:tc>
          <w:tcPr>
            <w:tcW w:w="1838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77D2891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94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0979D165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Разработать план мониторинга здоровья обучающихся на 2024/25учебный год. Подготовить план с учетом результатов мониторинга прошлого учебного года. Внести в план мероприятия по профилактике травматизма и заболеваний обучающихся, запланировать психологическую и эмоциональную диагностику состояния обучающихся, взаимодействие с родителями для определения уровня здоровья обучающихся</w:t>
            </w: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910AB6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Замдиректора по УВР, классные руководители, педагоги физической культуры</w:t>
            </w:r>
          </w:p>
        </w:tc>
      </w:tr>
      <w:tr w14:paraId="6D34710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56" w:hRule="exact"/>
          <w:jc w:val="center"/>
        </w:trPr>
        <w:tc>
          <w:tcPr>
            <w:tcW w:w="1838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19CC40F0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94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4B8A84D8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Проверить соответствие учебных пособий ФПУ</w:t>
            </w: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58CAA5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Замдиректора по УВР, заведующий библиотекой</w:t>
            </w:r>
          </w:p>
        </w:tc>
      </w:tr>
      <w:tr w14:paraId="57EA75C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76" w:hRule="exact"/>
          <w:jc w:val="center"/>
        </w:trPr>
        <w:tc>
          <w:tcPr>
            <w:tcW w:w="1838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289E2650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94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7032215E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Проконтролировать, все ли обучающиеся обеспечены бесплатной учебной литературой, проверить ее состояние</w:t>
            </w: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5B4409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Замдиректора по УВР, заведующий библиотекой</w:t>
            </w:r>
          </w:p>
        </w:tc>
      </w:tr>
      <w:tr w14:paraId="6561D3E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946" w:hRule="exact"/>
          <w:jc w:val="center"/>
        </w:trPr>
        <w:tc>
          <w:tcPr>
            <w:tcW w:w="1838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6E03FD2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94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72F18E72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Проконтролировать работу школьного интернет- соединения, списки разрешенных для доступа сайтов на учебных компьютерах, провести диагностику безопасности и качества информационно</w:t>
            </w:r>
            <w:r>
              <w:rPr>
                <w:color w:val="auto"/>
                <w:sz w:val="28"/>
                <w:szCs w:val="28"/>
              </w:rPr>
              <w:softHyphen/>
            </w:r>
            <w:r>
              <w:rPr>
                <w:color w:val="auto"/>
                <w:sz w:val="28"/>
                <w:szCs w:val="28"/>
              </w:rPr>
              <w:t>образовательной среды и ИКТ-ресурсов школы</w:t>
            </w: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7241D7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Замдиректора по УВР</w:t>
            </w:r>
          </w:p>
        </w:tc>
      </w:tr>
      <w:tr w14:paraId="0C0A66C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09" w:hRule="exact"/>
          <w:jc w:val="center"/>
        </w:trPr>
        <w:tc>
          <w:tcPr>
            <w:tcW w:w="1838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4CA5398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3E6B289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Проверить организацию специальных образовательных условий для обучающихся с ОВЗ</w:t>
            </w: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9861EC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Директор, замдиректора по</w:t>
            </w:r>
          </w:p>
          <w:p w14:paraId="0CEDBE01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УВР</w:t>
            </w:r>
          </w:p>
        </w:tc>
      </w:tr>
    </w:tbl>
    <w:p w14:paraId="2BA9A052">
      <w:p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br w:type="page"/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13"/>
        <w:gridCol w:w="6531"/>
        <w:gridCol w:w="1997"/>
      </w:tblGrid>
      <w:tr w14:paraId="6A82134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11" w:hRule="exac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1503A264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53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014B6057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Проанализировать план методической работы школы на 2024/25 учебный год, убедиться, что в него включены мероприятия по методической поддержке и формированию функциональной грамотности обучающихся, введению в образовательный процесс государственных символов РФ, совершенствованию ИКТ-компетенций учителей, организации работы с педагогами по требованиям профстандарта, повышению квалификации, прохождению аттестации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5DBBDA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Председатель ШМС, замдиректора по УВР</w:t>
            </w:r>
          </w:p>
        </w:tc>
      </w:tr>
      <w:tr w14:paraId="09304D5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7" w:hRule="exact"/>
          <w:jc w:val="center"/>
        </w:trPr>
        <w:tc>
          <w:tcPr>
            <w:tcW w:w="994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1C19A6">
            <w:pPr>
              <w:pStyle w:val="10"/>
              <w:jc w:val="both"/>
              <w:rPr>
                <w:color w:val="auto"/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t>СЕНТЯБРЬ</w:t>
            </w:r>
          </w:p>
        </w:tc>
      </w:tr>
      <w:tr w14:paraId="5500D64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22" w:hRule="exact"/>
          <w:jc w:val="center"/>
        </w:trPr>
        <w:tc>
          <w:tcPr>
            <w:tcW w:w="1413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4EB92DD6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Качество образовательных результатов обучающихся</w:t>
            </w:r>
          </w:p>
        </w:tc>
        <w:tc>
          <w:tcPr>
            <w:tcW w:w="653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71ABB99C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Разработать план-график мониторинга предметных результатов на 2024/25 учебный год. Запланировать входные, тематические, промежуточные и итоговые диагностические работы, анализ их результатов и корректирование работы педагогического коллектива. Учесть дополнительную работу с неуспевающими и слабоуспевающими обучающимися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028EAB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Замдиректора по</w:t>
            </w:r>
          </w:p>
          <w:p w14:paraId="53FCFE84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УВР</w:t>
            </w:r>
          </w:p>
        </w:tc>
      </w:tr>
      <w:tr w14:paraId="58A8BBF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79" w:hRule="exact"/>
          <w:jc w:val="center"/>
        </w:trPr>
        <w:tc>
          <w:tcPr>
            <w:tcW w:w="1413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675C1C0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53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5876B951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Проанализировать результаты ГИА-2024, составить план контроля подготовки к ГИА-2025 с учетом дат проведения пробного и итогового сочинения, итогового собеседования, предполагаемых дат проведения ГИА-2025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AE2A2B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Замдиректора по УВР, руководитель ШМС</w:t>
            </w:r>
          </w:p>
        </w:tc>
      </w:tr>
      <w:tr w14:paraId="6AFDBB2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95" w:hRule="exact"/>
          <w:jc w:val="center"/>
        </w:trPr>
        <w:tc>
          <w:tcPr>
            <w:tcW w:w="1413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06F7DF3E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53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7ED45603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Разработать план-график мониторинга метапредметных результатов на 2024/25 учебный год. Проследить, что в него включены мероприятия разного уровня (внутришкольные, муниципальные, региональные, федеральные, независимые исследования), что каждое мероприятие направлено на контроль развития регулятивных, познавательных или коммуникативных УУД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49EC27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Замдиректора по УВР, замдиректора по ВР</w:t>
            </w:r>
          </w:p>
        </w:tc>
      </w:tr>
      <w:tr w14:paraId="617A528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982" w:hRule="exact"/>
          <w:jc w:val="center"/>
        </w:trPr>
        <w:tc>
          <w:tcPr>
            <w:tcW w:w="1413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9A8641D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129B8DD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Разработать план по формированию функциональной грамотности на 2024/25 учебный год. Включить в план мероприятия по повышению уровня компетентности педагогов в вопросах функциональной грамотности, диагностике сформированности и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C514C6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Замдиректора по УВР, замдиректора по ВР</w:t>
            </w:r>
          </w:p>
        </w:tc>
      </w:tr>
    </w:tbl>
    <w:p w14:paraId="378EF8F6">
      <w:p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br w:type="page"/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75"/>
        <w:gridCol w:w="5669"/>
        <w:gridCol w:w="1997"/>
      </w:tblGrid>
      <w:tr w14:paraId="3D5B2DB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5" w:hRule="exact"/>
          <w:jc w:val="center"/>
        </w:trPr>
        <w:tc>
          <w:tcPr>
            <w:tcW w:w="2275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4901737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61D6CDC3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развитию функциональной грамотности обучающихся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96EF4B2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14:paraId="151DF41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117" w:hRule="exact"/>
          <w:jc w:val="center"/>
        </w:trPr>
        <w:tc>
          <w:tcPr>
            <w:tcW w:w="2275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14013B92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3CAEE0E9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Разработать план мониторинга адаптации обучающихся 1-х, 5-х на 2024/25 учебный год. Включить в план мероприятия по взаимодействию с родителями обучающихся, психологическому сопровождению и контролю обучающихся группы риска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12B09D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Замдиректора по УВР, классные руководители 1</w:t>
            </w:r>
            <w:r>
              <w:rPr>
                <w:color w:val="auto"/>
                <w:sz w:val="28"/>
                <w:szCs w:val="28"/>
              </w:rPr>
              <w:softHyphen/>
            </w:r>
            <w:r>
              <w:rPr>
                <w:color w:val="auto"/>
                <w:sz w:val="28"/>
                <w:szCs w:val="28"/>
              </w:rPr>
              <w:t>х, 5-х классов</w:t>
            </w:r>
          </w:p>
        </w:tc>
      </w:tr>
      <w:tr w14:paraId="5A639E0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92" w:hRule="exact"/>
          <w:jc w:val="center"/>
        </w:trPr>
        <w:tc>
          <w:tcPr>
            <w:tcW w:w="2275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26BF9383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Качество реализации образовательной деятельности</w:t>
            </w: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141716F8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Разработать план мониторинга качества преподавания учебных предметов на 2024/25 учебный год. Запланировать посещение уроков, чтобы проследить за внедрением предметных концепций, проконтролировать, как педагоги учли результаты ВПР, ГИА, НОКО, национального исследования по модели </w:t>
            </w:r>
            <w:r>
              <w:rPr>
                <w:color w:val="auto"/>
                <w:sz w:val="28"/>
                <w:szCs w:val="28"/>
                <w:lang w:val="en-US" w:eastAsia="en-US" w:bidi="en-US"/>
              </w:rPr>
              <w:t>PISA</w:t>
            </w:r>
            <w:r>
              <w:rPr>
                <w:color w:val="auto"/>
                <w:sz w:val="28"/>
                <w:szCs w:val="28"/>
              </w:rPr>
              <w:t>в работе, включили сложные задания в уроки, как молодые педагоги и вновь прибывшие специалисты организуют урочную деятельность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5400A0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Руководитель ШМО, замдиректора по УВР</w:t>
            </w:r>
          </w:p>
        </w:tc>
      </w:tr>
      <w:tr w14:paraId="58D4B88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986" w:hRule="exact"/>
          <w:jc w:val="center"/>
        </w:trPr>
        <w:tc>
          <w:tcPr>
            <w:tcW w:w="2275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0CD36EE6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654CA9A3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Организовать работу педагогического коллектива с одаренными обучающимися на 2024/25 учебный год, разработать программу работы с одаренными детьми, график мероприятий по подготовке учеников к олимпиадам и конкурсам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855037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Замдиректора по УВР, классные руководители, руководители ШМО</w:t>
            </w:r>
          </w:p>
        </w:tc>
      </w:tr>
      <w:tr w14:paraId="54C616A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130" w:hRule="exact"/>
          <w:jc w:val="center"/>
        </w:trPr>
        <w:tc>
          <w:tcPr>
            <w:tcW w:w="2275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1515ED1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7ABF70BA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Проанализировать данные о зачисленных обучающихся в школьные кружки и клубы внеурочной деятельности. Проверить, учтены ли запросы обучающихся и родителей по организации внеурочной деятельности на учебный год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C6731C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Замдиректора по УВР, классные руководители</w:t>
            </w:r>
          </w:p>
        </w:tc>
      </w:tr>
      <w:tr w14:paraId="4EA363B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977" w:hRule="exact"/>
          <w:jc w:val="center"/>
        </w:trPr>
        <w:tc>
          <w:tcPr>
            <w:tcW w:w="2275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2F36076E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025A4913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Проанализировать данные о зачисленных обучающихся в школьные кружки и секции дополнительного образования. Проверить, учтены ли запросы обучающихся и родителей по организации дополнительного образования на учебный год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D18274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Замдиректора по ВР, классные руководители</w:t>
            </w:r>
          </w:p>
        </w:tc>
      </w:tr>
      <w:tr w14:paraId="044A382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98" w:hRule="exact"/>
          <w:jc w:val="center"/>
        </w:trPr>
        <w:tc>
          <w:tcPr>
            <w:tcW w:w="2275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2B01B866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7F1A7C28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Проанализировать состояние сайта школы на соответствие требованиям приказов Рособрнадзора от</w:t>
            </w:r>
            <w:r>
              <w:fldChar w:fldCharType="begin"/>
            </w:r>
            <w:r>
              <w:instrText xml:space="preserve"> HYPERLINK "https://1zavuch.ru/%23/document/99/565780511/" </w:instrText>
            </w:r>
            <w:r>
              <w:fldChar w:fldCharType="separate"/>
            </w:r>
            <w:r>
              <w:rPr>
                <w:color w:val="auto"/>
                <w:sz w:val="28"/>
                <w:szCs w:val="28"/>
              </w:rPr>
              <w:t xml:space="preserve"> 14.08.2020 № 831,</w:t>
            </w:r>
            <w:r>
              <w:rPr>
                <w:color w:val="auto"/>
                <w:sz w:val="28"/>
                <w:szCs w:val="28"/>
              </w:rPr>
              <w:fldChar w:fldCharType="end"/>
            </w:r>
            <w:r>
              <w:rPr>
                <w:color w:val="auto"/>
                <w:sz w:val="28"/>
                <w:szCs w:val="28"/>
              </w:rPr>
              <w:t xml:space="preserve"> от</w:t>
            </w:r>
            <w:r>
              <w:fldChar w:fldCharType="begin"/>
            </w:r>
            <w:r>
              <w:instrText xml:space="preserve"> HYPERLINK "https://1zavuch.ru/%23/document/99/603727942/" </w:instrText>
            </w:r>
            <w:r>
              <w:fldChar w:fldCharType="separate"/>
            </w:r>
            <w:r>
              <w:rPr>
                <w:color w:val="auto"/>
                <w:sz w:val="28"/>
                <w:szCs w:val="28"/>
              </w:rPr>
              <w:t xml:space="preserve"> 07.05.2021 №</w:t>
            </w:r>
            <w:r>
              <w:rPr>
                <w:color w:val="auto"/>
                <w:sz w:val="28"/>
                <w:szCs w:val="28"/>
              </w:rPr>
              <w:fldChar w:fldCharType="end"/>
            </w:r>
            <w:r>
              <w:fldChar w:fldCharType="begin"/>
            </w:r>
            <w:r>
              <w:instrText xml:space="preserve"> HYPERLINK "https://1zavuch.ru/%23/document/99/603727942/" </w:instrText>
            </w:r>
            <w:r>
              <w:fldChar w:fldCharType="separate"/>
            </w:r>
            <w:r>
              <w:rPr>
                <w:color w:val="auto"/>
                <w:sz w:val="28"/>
                <w:szCs w:val="28"/>
              </w:rPr>
              <w:t xml:space="preserve">629 </w:t>
            </w:r>
            <w:r>
              <w:rPr>
                <w:color w:val="auto"/>
                <w:sz w:val="28"/>
                <w:szCs w:val="28"/>
              </w:rPr>
              <w:fldChar w:fldCharType="end"/>
            </w:r>
            <w:r>
              <w:rPr>
                <w:color w:val="auto"/>
                <w:sz w:val="28"/>
                <w:szCs w:val="28"/>
              </w:rPr>
              <w:t>и от</w:t>
            </w:r>
            <w:r>
              <w:fldChar w:fldCharType="begin"/>
            </w:r>
            <w:r>
              <w:instrText xml:space="preserve"> HYPERLINK "https://1zavuch.ru/%23/document/99/350030449/" </w:instrText>
            </w:r>
            <w:r>
              <w:fldChar w:fldCharType="separate"/>
            </w:r>
            <w:r>
              <w:rPr>
                <w:color w:val="auto"/>
                <w:sz w:val="28"/>
                <w:szCs w:val="28"/>
              </w:rPr>
              <w:t xml:space="preserve"> 12.01.2022 № 24.</w:t>
            </w:r>
            <w:r>
              <w:rPr>
                <w:color w:val="auto"/>
                <w:sz w:val="28"/>
                <w:szCs w:val="28"/>
              </w:rPr>
              <w:fldChar w:fldCharType="end"/>
            </w:r>
          </w:p>
          <w:p w14:paraId="15127514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Проследить за обновлением информации на сайте, в том числе за размещением информации об условиях питания учеников.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28DA8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Замдиректора по УВР, </w:t>
            </w:r>
          </w:p>
        </w:tc>
      </w:tr>
      <w:tr w14:paraId="52FF63A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53" w:hRule="exact"/>
          <w:jc w:val="center"/>
        </w:trPr>
        <w:tc>
          <w:tcPr>
            <w:tcW w:w="2275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66DB216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227158F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Организовать работу системы наставничества по модели «Учитель-учитель» для молодых и вновь прибывших специалистов в новом учебном году в соответствии с школьным локальным актом и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46E4C5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Директор, замдиректора по</w:t>
            </w:r>
          </w:p>
          <w:p w14:paraId="45644FDD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УВР</w:t>
            </w:r>
          </w:p>
        </w:tc>
      </w:tr>
    </w:tbl>
    <w:p w14:paraId="6A3B008E">
      <w:p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br w:type="page"/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75"/>
        <w:gridCol w:w="5669"/>
        <w:gridCol w:w="1997"/>
      </w:tblGrid>
      <w:tr w14:paraId="06DBCF5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03" w:hRule="exact"/>
          <w:jc w:val="center"/>
        </w:trPr>
        <w:tc>
          <w:tcPr>
            <w:tcW w:w="2275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6B9E32C9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4739B3C4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программой наставничества. Утвердить наставников и подопечных, определить зоны ответственности при выполнении обязанностей и формы отчетности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A25366A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14:paraId="2B22140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46" w:hRule="exact"/>
          <w:jc w:val="center"/>
        </w:trPr>
        <w:tc>
          <w:tcPr>
            <w:tcW w:w="2275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6A1E991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17084444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Провести анкетирование родителей обучающихся, чтобы оценить качество работы педагогического коллектива, включая своевременность и качество информирования об изменениях, связанных с введением новых ФГОС НОО и ООО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8B4E4C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Директор, замдиректора по УВР, руководите ль рабочей группы</w:t>
            </w:r>
          </w:p>
        </w:tc>
      </w:tr>
      <w:tr w14:paraId="3946572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2" w:hRule="exact"/>
          <w:jc w:val="center"/>
        </w:trPr>
        <w:tc>
          <w:tcPr>
            <w:tcW w:w="994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98E7BF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t>ОКТЯБРЬ</w:t>
            </w:r>
          </w:p>
        </w:tc>
      </w:tr>
      <w:tr w14:paraId="0C64F16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18" w:hRule="exact"/>
          <w:jc w:val="center"/>
        </w:trPr>
        <w:tc>
          <w:tcPr>
            <w:tcW w:w="2275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746762CC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Качество образовательных результатов обучающихся</w:t>
            </w: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2CF718CF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Проконтролировать выполнение мероприятий плана- графика мониторинга предметных результатов в 1-й четверти, подвести промежуточные итоги мониторинга предметных результатов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581E3C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Замдиректора по</w:t>
            </w:r>
          </w:p>
          <w:p w14:paraId="41FD2C7E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УВР</w:t>
            </w:r>
          </w:p>
        </w:tc>
      </w:tr>
      <w:tr w14:paraId="2D9FAF8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22" w:hRule="exact"/>
          <w:jc w:val="center"/>
        </w:trPr>
        <w:tc>
          <w:tcPr>
            <w:tcW w:w="2275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235C6816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202EB039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Проконтролировать выполнение мероприятий плана мониторинга адаптации обучающихся 1-х, 5-х классов в 1-й четверти, подвести промежуточные итоги мониторинга адаптации обучающихся по параллелям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E8D42D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Замдиректора по УВР, классные руководители 1</w:t>
            </w:r>
            <w:r>
              <w:rPr>
                <w:color w:val="auto"/>
                <w:sz w:val="28"/>
                <w:szCs w:val="28"/>
              </w:rPr>
              <w:softHyphen/>
            </w:r>
            <w:r>
              <w:rPr>
                <w:color w:val="auto"/>
                <w:sz w:val="28"/>
                <w:szCs w:val="28"/>
              </w:rPr>
              <w:t>х, 5-х классов</w:t>
            </w:r>
          </w:p>
        </w:tc>
      </w:tr>
      <w:tr w14:paraId="7B38799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67" w:hRule="exact"/>
          <w:jc w:val="center"/>
        </w:trPr>
        <w:tc>
          <w:tcPr>
            <w:tcW w:w="2275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1E23463D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Качество реализации образовательной деятельности</w:t>
            </w: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3B59445C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Проконтролировать работу педагогического коллектива с обучающимися группы риска, неуспевающими и низкомотивированными обучающимися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91A367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Замдиректора по УВР, замдиректора по ВР</w:t>
            </w:r>
          </w:p>
        </w:tc>
      </w:tr>
      <w:tr w14:paraId="4BF8F11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94" w:hRule="exact"/>
          <w:jc w:val="center"/>
        </w:trPr>
        <w:tc>
          <w:tcPr>
            <w:tcW w:w="2275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54DC8D7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006EB27D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Проконтролировать объем реализации рабочих программ учебных предметов, курсов в 1-й четверти, соответствие проведенных занятий планированию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B85C10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Замдиректора по</w:t>
            </w:r>
          </w:p>
          <w:p w14:paraId="4D844B69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УВР</w:t>
            </w:r>
          </w:p>
        </w:tc>
      </w:tr>
      <w:tr w14:paraId="2E5EB3C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67" w:hRule="exact"/>
          <w:jc w:val="center"/>
        </w:trPr>
        <w:tc>
          <w:tcPr>
            <w:tcW w:w="2275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0F9A6D16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771321BD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Проконтролировать объем реализации рабочих программ воспитания в 1-й четверти, соответствие проведенных мероприятий по воспитанию календарным планам воспитательной работы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C4FAC2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Замдиректора по</w:t>
            </w:r>
          </w:p>
          <w:p w14:paraId="7DE75798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ВР</w:t>
            </w:r>
          </w:p>
        </w:tc>
      </w:tr>
      <w:tr w14:paraId="303331D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72" w:hRule="exact"/>
          <w:jc w:val="center"/>
        </w:trPr>
        <w:tc>
          <w:tcPr>
            <w:tcW w:w="2275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63A96E8C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4296557B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Проконтролировать объем реализации рабочих программ курсов внеурочной деятельности в 1-й четверти, соответствие проведенных внеурочных мероприятий планам внеурочной деятельности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47B4B6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Замдиректора по</w:t>
            </w:r>
          </w:p>
          <w:p w14:paraId="173623C7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УВР</w:t>
            </w:r>
          </w:p>
        </w:tc>
      </w:tr>
      <w:tr w14:paraId="11F0002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89" w:hRule="exact"/>
          <w:jc w:val="center"/>
        </w:trPr>
        <w:tc>
          <w:tcPr>
            <w:tcW w:w="2275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563495F4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0A236C7E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Проконтролировать объем реализации дополнительных общеразвивающих программ в 1-й четверти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137B06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Замдиректора по</w:t>
            </w:r>
          </w:p>
          <w:p w14:paraId="0F555866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ВР</w:t>
            </w:r>
          </w:p>
        </w:tc>
      </w:tr>
      <w:tr w14:paraId="71BEED2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04" w:hRule="exact"/>
          <w:jc w:val="center"/>
        </w:trPr>
        <w:tc>
          <w:tcPr>
            <w:tcW w:w="2275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299DE729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1478FBDE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Проверить, как функционирует система наставничества по модели «Учитель-учитель», скорректировать ее работу при необходимости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4B364A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Замдиректора по УВР, руководители ШМС</w:t>
            </w:r>
          </w:p>
        </w:tc>
      </w:tr>
      <w:tr w14:paraId="43FB488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03" w:hRule="exact"/>
          <w:jc w:val="center"/>
        </w:trPr>
        <w:tc>
          <w:tcPr>
            <w:tcW w:w="2275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610120D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E870C75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Проанализировать качество психолого</w:t>
            </w:r>
            <w:r>
              <w:rPr>
                <w:color w:val="auto"/>
                <w:sz w:val="28"/>
                <w:szCs w:val="28"/>
              </w:rPr>
              <w:softHyphen/>
            </w:r>
            <w:r>
              <w:rPr>
                <w:color w:val="auto"/>
                <w:sz w:val="28"/>
                <w:szCs w:val="28"/>
              </w:rPr>
              <w:t>педагогического сопровождения образовательного процесса в 1-й четверти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21D94D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Замдиректора по</w:t>
            </w:r>
          </w:p>
          <w:p w14:paraId="5B0C9756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ВР</w:t>
            </w:r>
          </w:p>
        </w:tc>
      </w:tr>
    </w:tbl>
    <w:p w14:paraId="3765B3FE">
      <w:p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br w:type="page"/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75"/>
        <w:gridCol w:w="5669"/>
        <w:gridCol w:w="1997"/>
      </w:tblGrid>
      <w:tr w14:paraId="17605B9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77" w:hRule="exact"/>
          <w:jc w:val="center"/>
        </w:trPr>
        <w:tc>
          <w:tcPr>
            <w:tcW w:w="2275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458E397A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5014F256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Проконтролировать, что мероприятия, которые проводил социальный педагог в 1-й четверти, проходили согласно плану работы социального педагога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FA7896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Замдиректора по</w:t>
            </w:r>
          </w:p>
          <w:p w14:paraId="77E439DA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УВР</w:t>
            </w:r>
          </w:p>
        </w:tc>
      </w:tr>
      <w:tr w14:paraId="0516F6C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94" w:hRule="exact"/>
          <w:jc w:val="center"/>
        </w:trPr>
        <w:tc>
          <w:tcPr>
            <w:tcW w:w="2275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15A8513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6C7B403D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58FDC1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Директор, замдиректора по</w:t>
            </w:r>
          </w:p>
          <w:p w14:paraId="6EA85C86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УВР</w:t>
            </w:r>
          </w:p>
        </w:tc>
      </w:tr>
      <w:tr w14:paraId="0CBD665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2" w:hRule="exact"/>
          <w:jc w:val="center"/>
        </w:trPr>
        <w:tc>
          <w:tcPr>
            <w:tcW w:w="994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50D5F6">
            <w:pPr>
              <w:pStyle w:val="10"/>
              <w:jc w:val="both"/>
              <w:rPr>
                <w:color w:val="auto"/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t>НОЯБРЬ</w:t>
            </w:r>
          </w:p>
        </w:tc>
      </w:tr>
      <w:tr w14:paraId="6F54C99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98" w:hRule="exact"/>
          <w:jc w:val="center"/>
        </w:trPr>
        <w:tc>
          <w:tcPr>
            <w:tcW w:w="2275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1B362BA5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Качество образовательных результатов обучающихся</w:t>
            </w: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51E46817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Проанализировать выполнение мероприятий плана контроля подготовки к ГИА в сентябре-ноябре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D1D9F4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Замдиректора по УВР, руководители ШМС</w:t>
            </w:r>
          </w:p>
        </w:tc>
      </w:tr>
      <w:tr w14:paraId="61DB3D9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72" w:hRule="exact"/>
          <w:jc w:val="center"/>
        </w:trPr>
        <w:tc>
          <w:tcPr>
            <w:tcW w:w="2275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5FA1FA05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7F00ABC6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Проконтролировать выполнение мероприятий плана- графика мониторинга метапредметных результатов в сентябре-ноябре, подвести промежуточные итоги мониторинга метапредметных результатов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3D6340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Замдиректора по УВР, замдиректора по ВР</w:t>
            </w:r>
          </w:p>
        </w:tc>
      </w:tr>
      <w:tr w14:paraId="594AD95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94" w:hRule="exact"/>
          <w:jc w:val="center"/>
        </w:trPr>
        <w:tc>
          <w:tcPr>
            <w:tcW w:w="2275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3A342E5C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5AB8098C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Проконтролировать выполнение мероприятий плана по формированию функциональной грамотности в сентябре-ноябре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FA7729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Замдиректора по</w:t>
            </w:r>
          </w:p>
          <w:p w14:paraId="39B48121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УВР</w:t>
            </w:r>
          </w:p>
        </w:tc>
      </w:tr>
      <w:tr w14:paraId="1075CAA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66" w:hRule="exact"/>
          <w:jc w:val="center"/>
        </w:trPr>
        <w:tc>
          <w:tcPr>
            <w:tcW w:w="2275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1F483281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7C607A38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Проанализировать опросы, анкетирование, чтобы оценить долю родителей, удовлетворенных качеством образовательных результатов обучающихся.</w:t>
            </w:r>
          </w:p>
          <w:p w14:paraId="16091C0D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Ознакомить педагогов, образовательная деятельность которых не удовлетворяет родителей, с результатом анализа с целью коррекции организации образовательного процесса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A5E4DD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Замдиректора по</w:t>
            </w:r>
          </w:p>
          <w:p w14:paraId="7AF439F4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УВР</w:t>
            </w:r>
          </w:p>
        </w:tc>
      </w:tr>
      <w:tr w14:paraId="2B309A1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50" w:hRule="exact"/>
          <w:jc w:val="center"/>
        </w:trPr>
        <w:tc>
          <w:tcPr>
            <w:tcW w:w="2275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33A159C2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Качество реализации образовательной деятельности</w:t>
            </w: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3A0BF89E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аттестации.</w:t>
            </w:r>
          </w:p>
          <w:p w14:paraId="34245788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Ознакомить педагогов, качество преподавания которых не удовлетворяет родителей, с результатом анализа с целью коррекции качества преподавания предметов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30E2E7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Замдиректора по УВР, классные руководители</w:t>
            </w:r>
          </w:p>
        </w:tc>
      </w:tr>
      <w:tr w14:paraId="3B2364D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24" w:hRule="exact"/>
          <w:jc w:val="center"/>
        </w:trPr>
        <w:tc>
          <w:tcPr>
            <w:tcW w:w="2275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3565EF89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4B1949C0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Проконтролировать работу педагогического коллектива с одаренными обучающимися, реализацию программы работы с одаренными детьми за сентябрь-ноябрь, проведение мероприятий по подготовке учеников к олимпиадам и конкурсам согласно графику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0B9980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Замдиректора по УВР, классные руководители, руководитель ШМО</w:t>
            </w:r>
          </w:p>
        </w:tc>
      </w:tr>
      <w:tr w14:paraId="6728A0C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85" w:hRule="exact"/>
          <w:jc w:val="center"/>
        </w:trPr>
        <w:tc>
          <w:tcPr>
            <w:tcW w:w="2275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531B8F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39BF86C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Проконтролировать выполнение мероприятий плана мониторинга качества преподавания учебных предметов в сентябре-ноябре, подвести промежуточные итоги мониторинга качества преподавания учебных предметов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F6D91D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Руководители ШМС, замдиректора по УВР</w:t>
            </w:r>
          </w:p>
        </w:tc>
      </w:tr>
    </w:tbl>
    <w:p w14:paraId="44A09D13">
      <w:p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br w:type="page"/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980"/>
        <w:gridCol w:w="5964"/>
        <w:gridCol w:w="1997"/>
      </w:tblGrid>
      <w:tr w14:paraId="3B91276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5" w:hRule="exact"/>
          <w:jc w:val="center"/>
        </w:trPr>
        <w:tc>
          <w:tcPr>
            <w:tcW w:w="1980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709FEC46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596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7F5990CF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Проконтролировать выполнение мероприятий плана методической работы школы в сентябре-ноябре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62DEFC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Замдиректора по</w:t>
            </w:r>
          </w:p>
          <w:p w14:paraId="6FCBA554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УВР</w:t>
            </w:r>
          </w:p>
        </w:tc>
      </w:tr>
      <w:tr w14:paraId="3E2B6AA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412" w:hRule="exact"/>
          <w:jc w:val="center"/>
        </w:trPr>
        <w:tc>
          <w:tcPr>
            <w:tcW w:w="1980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16CD3F18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96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1E9BFC5D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Проконтролировать выполнение мероприятий плана мониторинга здоровья обучающихся в сентябре- ноябре, подвести промежуточные итоги мониторинга здоровья обучающихся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4365B1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Замдиректора по УВР, классные руководители, педагоги физической культуры</w:t>
            </w:r>
          </w:p>
        </w:tc>
      </w:tr>
      <w:tr w14:paraId="3F771D9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94" w:hRule="exact"/>
          <w:jc w:val="center"/>
        </w:trPr>
        <w:tc>
          <w:tcPr>
            <w:tcW w:w="1980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47DFED40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96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07A7D654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Провести анкетирование родителей обучающихся, чтобы оценить качество работы педагогического коллектива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F7533E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Директор, замдиректора по</w:t>
            </w:r>
          </w:p>
          <w:p w14:paraId="7A2CBCBF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УВР</w:t>
            </w:r>
          </w:p>
        </w:tc>
      </w:tr>
      <w:tr w14:paraId="7E64F58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7" w:hRule="exact"/>
          <w:jc w:val="center"/>
        </w:trPr>
        <w:tc>
          <w:tcPr>
            <w:tcW w:w="994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4124E4E">
            <w:pPr>
              <w:pStyle w:val="10"/>
              <w:jc w:val="both"/>
              <w:rPr>
                <w:color w:val="auto"/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t>ДЕКАБРЬ</w:t>
            </w:r>
          </w:p>
        </w:tc>
      </w:tr>
      <w:tr w14:paraId="292D82F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72" w:hRule="exact"/>
          <w:jc w:val="center"/>
        </w:trPr>
        <w:tc>
          <w:tcPr>
            <w:tcW w:w="1980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694E8C89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Качество образовательных результатов обучающихся</w:t>
            </w:r>
          </w:p>
        </w:tc>
        <w:tc>
          <w:tcPr>
            <w:tcW w:w="596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358AEA1F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Проконтролировать выполнение мероприятий плана- графика мониторинга предметных результатов во 2-й четверти, подвести промежуточные итоги мониторинга предметных результатов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54FBF8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Замдиректора по</w:t>
            </w:r>
          </w:p>
          <w:p w14:paraId="3178A669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УВР</w:t>
            </w:r>
          </w:p>
        </w:tc>
      </w:tr>
      <w:tr w14:paraId="53C8101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46" w:hRule="exact"/>
          <w:jc w:val="center"/>
        </w:trPr>
        <w:tc>
          <w:tcPr>
            <w:tcW w:w="1980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2608E3B6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96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0D4C93C3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Проконтролировать выполнение мероприятий плана мониторинга адаптации обучающихся 1-х, 5-х классов во 2-й четверти, подвести промежуточные итоги мониторинга адаптации обучающихся 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A7D6E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Замдиректора по УВР, классные руководители 1</w:t>
            </w:r>
            <w:r>
              <w:rPr>
                <w:color w:val="auto"/>
                <w:sz w:val="28"/>
                <w:szCs w:val="28"/>
              </w:rPr>
              <w:softHyphen/>
            </w:r>
            <w:r>
              <w:rPr>
                <w:color w:val="auto"/>
                <w:sz w:val="28"/>
                <w:szCs w:val="28"/>
              </w:rPr>
              <w:t>х, 5-х классов</w:t>
            </w:r>
          </w:p>
        </w:tc>
      </w:tr>
      <w:tr w14:paraId="3244EDD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2" w:hRule="exact"/>
          <w:jc w:val="center"/>
        </w:trPr>
        <w:tc>
          <w:tcPr>
            <w:tcW w:w="1980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13504885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96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70FDDEE5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Организовать мониторинг личностных результатов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B17306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Директор, замдиректора по УВР, классные руководители</w:t>
            </w:r>
          </w:p>
        </w:tc>
      </w:tr>
      <w:tr w14:paraId="7079795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67" w:hRule="exact"/>
          <w:jc w:val="center"/>
        </w:trPr>
        <w:tc>
          <w:tcPr>
            <w:tcW w:w="1980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172D7737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Качество реализации образовательной деятельности</w:t>
            </w:r>
          </w:p>
        </w:tc>
        <w:tc>
          <w:tcPr>
            <w:tcW w:w="596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174B8B7A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Проконтролировать работу педагогического коллектива с обучающимися группы риска, неуспевающими и низкомотивированными обучающимися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2567E1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Замдиректора по УВР, замдиректора по ВР</w:t>
            </w:r>
          </w:p>
        </w:tc>
      </w:tr>
      <w:tr w14:paraId="01C5FD9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72" w:hRule="exact"/>
          <w:jc w:val="center"/>
        </w:trPr>
        <w:tc>
          <w:tcPr>
            <w:tcW w:w="1980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32152EC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96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585EE5BB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Проконтролировать объем реализации рабочих программ учебных предметов, курсов во 2-й четверти, соответствие проведенных занятий планированию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7DCB4B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Замдиректора по</w:t>
            </w:r>
          </w:p>
          <w:p w14:paraId="74A8054D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УВР</w:t>
            </w:r>
          </w:p>
        </w:tc>
      </w:tr>
      <w:tr w14:paraId="4445B0C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67" w:hRule="exact"/>
          <w:jc w:val="center"/>
        </w:trPr>
        <w:tc>
          <w:tcPr>
            <w:tcW w:w="1980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4035EDBE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96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4E238C95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Проконтролировать объем реализации рабочих программ воспитания во 2-й четверти, соответствие проведенных мероприятий по воспитанию календарным планам воспитательной работы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9263A6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Замдиректора по</w:t>
            </w:r>
          </w:p>
          <w:p w14:paraId="140D205D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ВР</w:t>
            </w:r>
          </w:p>
        </w:tc>
      </w:tr>
      <w:tr w14:paraId="30F166E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67" w:hRule="exact"/>
          <w:jc w:val="center"/>
        </w:trPr>
        <w:tc>
          <w:tcPr>
            <w:tcW w:w="1980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25D7607F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96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14045412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Проконтролировать объем реализации рабочих программ курсов внеурочной деятельности во 2-й четверти, соответствие проведенных внеурочных мероприятий планам внеурочной деятельности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B1BEF0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Замдиректора по</w:t>
            </w:r>
          </w:p>
          <w:p w14:paraId="7EB7B716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УВР</w:t>
            </w:r>
          </w:p>
        </w:tc>
      </w:tr>
      <w:tr w14:paraId="0F3D371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03" w:hRule="exact"/>
          <w:jc w:val="center"/>
        </w:trPr>
        <w:tc>
          <w:tcPr>
            <w:tcW w:w="1980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BD15F76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15A3A53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Проконтролировать объем реализации дополнительных общеразвивающих программ во 2-й четверти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C65ED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Замдиректора по</w:t>
            </w:r>
          </w:p>
          <w:p w14:paraId="0EF3C1AF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ВР</w:t>
            </w:r>
          </w:p>
        </w:tc>
      </w:tr>
    </w:tbl>
    <w:p w14:paraId="6792AA1C">
      <w:p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br w:type="page"/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75"/>
        <w:gridCol w:w="5669"/>
        <w:gridCol w:w="1997"/>
      </w:tblGrid>
      <w:tr w14:paraId="3FFD897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47" w:hRule="exact"/>
          <w:jc w:val="center"/>
        </w:trPr>
        <w:tc>
          <w:tcPr>
            <w:tcW w:w="2275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43705D5A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00AD38C7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Проверить, как функционирует система наставничества по модели «Учитель-учитель», скорректировать ее работу при необходимости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33F11E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Замдиректора по УВР, руководитель ШМО</w:t>
            </w:r>
          </w:p>
        </w:tc>
      </w:tr>
      <w:tr w14:paraId="5728C1C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94" w:hRule="exact"/>
          <w:jc w:val="center"/>
        </w:trPr>
        <w:tc>
          <w:tcPr>
            <w:tcW w:w="2275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35BDC76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14CADFC4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Проконтролировать соответствие проводимых педагогом-психологом мероприятий в I полугодии плану работы педагога-психолога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754C85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Замдиректора по</w:t>
            </w:r>
          </w:p>
          <w:p w14:paraId="22C8E746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ВР</w:t>
            </w:r>
          </w:p>
        </w:tc>
      </w:tr>
      <w:tr w14:paraId="2183AB5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72" w:hRule="exact"/>
          <w:jc w:val="center"/>
        </w:trPr>
        <w:tc>
          <w:tcPr>
            <w:tcW w:w="2275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732AD136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2540D0AB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Проконтролировать, что мероприятия, которые проводил социальный педагог во 2-й четверти, проходили согласно плану работы социального педагога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2733DA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Замдиректора по</w:t>
            </w:r>
          </w:p>
          <w:p w14:paraId="3142BE6E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ВР</w:t>
            </w:r>
          </w:p>
        </w:tc>
      </w:tr>
      <w:tr w14:paraId="0B47EDA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89" w:hRule="exact"/>
          <w:jc w:val="center"/>
        </w:trPr>
        <w:tc>
          <w:tcPr>
            <w:tcW w:w="2275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38B22F06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564CCD0D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A6381A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Директор, замдиректора по</w:t>
            </w:r>
          </w:p>
          <w:p w14:paraId="01A82F36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УВР</w:t>
            </w:r>
          </w:p>
        </w:tc>
      </w:tr>
      <w:tr w14:paraId="7FD876E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2" w:hRule="exact"/>
          <w:jc w:val="center"/>
        </w:trPr>
        <w:tc>
          <w:tcPr>
            <w:tcW w:w="994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7016D">
            <w:pPr>
              <w:pStyle w:val="10"/>
              <w:jc w:val="both"/>
              <w:rPr>
                <w:color w:val="auto"/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t>ЯНВАРЬ</w:t>
            </w:r>
          </w:p>
        </w:tc>
      </w:tr>
      <w:tr w14:paraId="0E806D7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58" w:hRule="exact"/>
          <w:jc w:val="center"/>
        </w:trPr>
        <w:tc>
          <w:tcPr>
            <w:tcW w:w="2275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7D0048E5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Качество образовательных результатов обучающихся</w:t>
            </w: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12CEAC87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Проанализировать выполнение мероприятий плана контроля подготовки к ГИА в декабре-январе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19885D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Замдиректора по УВР, руководитель ШМО</w:t>
            </w:r>
          </w:p>
        </w:tc>
      </w:tr>
      <w:tr w14:paraId="501EDBF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94" w:hRule="exact"/>
          <w:jc w:val="center"/>
        </w:trPr>
        <w:tc>
          <w:tcPr>
            <w:tcW w:w="2275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00D4005C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2F06ABDA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Проконтролировать выполнение мероприятий плана по формированию функциональной грамотности в I полугодии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588F8E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Замдиректора по</w:t>
            </w:r>
          </w:p>
          <w:p w14:paraId="43D3C035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УВР</w:t>
            </w:r>
          </w:p>
        </w:tc>
      </w:tr>
      <w:tr w14:paraId="75A6C62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71" w:hRule="exact"/>
          <w:jc w:val="center"/>
        </w:trPr>
        <w:tc>
          <w:tcPr>
            <w:tcW w:w="2275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4B12A725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2EBD6C64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Проанализировать опросы, анкетирование, чтобы оценить долю родителей, удовлетворенных качеством образовательных результатов обучающихся.</w:t>
            </w:r>
          </w:p>
          <w:p w14:paraId="0DD5C0FC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Ознакомить педагогов, образовательная деятельность которых не удовлетворяет родителей, с результатом анализа с целью коррекции организации образовательного процесса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3B3415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Замдиректора по</w:t>
            </w:r>
          </w:p>
          <w:p w14:paraId="53BADC9B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УВР</w:t>
            </w:r>
          </w:p>
        </w:tc>
      </w:tr>
      <w:tr w14:paraId="2AED069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50" w:hRule="exact"/>
          <w:jc w:val="center"/>
        </w:trPr>
        <w:tc>
          <w:tcPr>
            <w:tcW w:w="2275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3779E4AD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Качество реализации образовательной деятельности</w:t>
            </w: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2991A4DA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аттестации.</w:t>
            </w:r>
          </w:p>
          <w:p w14:paraId="1442BF17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Ознакомить педагогов, качество преподавания которых не удовлетворяет родителей, с результатом анализа с целью коррекции качества преподавания предметов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7F7E82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Замдиректора по УВР, классные руководители</w:t>
            </w:r>
          </w:p>
        </w:tc>
      </w:tr>
      <w:tr w14:paraId="6BE1AE8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43" w:hRule="exact"/>
          <w:jc w:val="center"/>
        </w:trPr>
        <w:tc>
          <w:tcPr>
            <w:tcW w:w="2275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87F8484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A6F54F9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Выявить степень удовлетворенности обучающихся и родителей внеурочной деятельностью с помощью анализа опросов и анкетирования.</w:t>
            </w:r>
          </w:p>
          <w:p w14:paraId="69A24839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Ознакомить педагогов, внеурочная деятельность которых не удовлетворяет родителей, с результатом анализа с целью коррекции внеурочной деятельности во II полугодии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73248F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Классные руководители, замдиректора по</w:t>
            </w:r>
          </w:p>
          <w:p w14:paraId="7E032A4C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УВР</w:t>
            </w:r>
          </w:p>
        </w:tc>
      </w:tr>
    </w:tbl>
    <w:p w14:paraId="2B46ED2D">
      <w:p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br w:type="page"/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75"/>
        <w:gridCol w:w="5669"/>
        <w:gridCol w:w="1997"/>
      </w:tblGrid>
      <w:tr w14:paraId="566FAFC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81" w:hRule="exact"/>
          <w:jc w:val="center"/>
        </w:trPr>
        <w:tc>
          <w:tcPr>
            <w:tcW w:w="227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40209D31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1A7767D1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Выявить степень удовлетворенности обучающихся и родителей услугами дополнительного образования с помощью анализа опросов и анкетирования. Ознакомить педагогов дополнительного образования, деятельность которых не удовлетворяет обучающихся и родителей, с результатом анализа с целью коррекции дополнительного образования во II полугодии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84C7F2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Классные руководители, замдиректора по</w:t>
            </w:r>
          </w:p>
          <w:p w14:paraId="0F650F51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ВР</w:t>
            </w:r>
          </w:p>
        </w:tc>
      </w:tr>
      <w:tr w14:paraId="75FFA26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76" w:hRule="exact"/>
          <w:jc w:val="center"/>
        </w:trPr>
        <w:tc>
          <w:tcPr>
            <w:tcW w:w="2275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51C74AF1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26F39E86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Проверить готовность школы к началу второго учебного полугодия, проконтролировать выполнение требований охраны труда, соблюдение техники безопасности, пожарной безопасности, антитеррористической защищенности объекта, санитарно-гигиенических требований к организации образовательного процесса, в том числе</w:t>
            </w:r>
            <w:r>
              <w:fldChar w:fldCharType="begin"/>
            </w:r>
            <w:r>
              <w:instrText xml:space="preserve"> HYPERLINK "https://1zavuch.ru/%23/document/99/565231806/" </w:instrText>
            </w:r>
            <w:r>
              <w:fldChar w:fldCharType="separate"/>
            </w:r>
            <w:r>
              <w:rPr>
                <w:color w:val="auto"/>
                <w:sz w:val="28"/>
                <w:szCs w:val="28"/>
              </w:rPr>
              <w:t xml:space="preserve"> СП</w:t>
            </w:r>
            <w:r>
              <w:rPr>
                <w:color w:val="auto"/>
                <w:sz w:val="28"/>
                <w:szCs w:val="28"/>
              </w:rPr>
              <w:fldChar w:fldCharType="end"/>
            </w:r>
            <w:r>
              <w:fldChar w:fldCharType="begin"/>
            </w:r>
            <w:r>
              <w:instrText xml:space="preserve"> HYPERLINK "https://1zavuch.ru/%23/document/99/565231806/" </w:instrText>
            </w:r>
            <w:r>
              <w:fldChar w:fldCharType="separate"/>
            </w:r>
            <w:r>
              <w:rPr>
                <w:color w:val="auto"/>
                <w:sz w:val="28"/>
                <w:szCs w:val="28"/>
              </w:rPr>
              <w:t>3.1/2.4.3598-20</w:t>
            </w:r>
            <w:r>
              <w:rPr>
                <w:color w:val="auto"/>
                <w:sz w:val="28"/>
                <w:szCs w:val="28"/>
              </w:rPr>
              <w:fldChar w:fldCharType="end"/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0495FD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Директор, замдиректора по</w:t>
            </w:r>
          </w:p>
          <w:p w14:paraId="4404130F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УВР</w:t>
            </w:r>
          </w:p>
        </w:tc>
      </w:tr>
      <w:tr w14:paraId="1497245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94" w:hRule="exact"/>
          <w:jc w:val="center"/>
        </w:trPr>
        <w:tc>
          <w:tcPr>
            <w:tcW w:w="2275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07A5C21C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12D31781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Проверить организацию специальных образовательных условий для обучающихся с ОВЗ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B0C750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Директор, замдиректора по</w:t>
            </w:r>
          </w:p>
          <w:p w14:paraId="6CAFE1F4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УВР</w:t>
            </w:r>
          </w:p>
        </w:tc>
      </w:tr>
      <w:tr w14:paraId="42E85BA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38" w:hRule="exact"/>
          <w:jc w:val="center"/>
        </w:trPr>
        <w:tc>
          <w:tcPr>
            <w:tcW w:w="2275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5E0465B6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77F90E2F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Проконтролировать работу школьного интернет- соединения, списки разрешенных для доступа сайтов на учебных компьютерах, провести диагностику безопасности и качества информационно</w:t>
            </w:r>
            <w:r>
              <w:rPr>
                <w:color w:val="auto"/>
                <w:sz w:val="28"/>
                <w:szCs w:val="28"/>
              </w:rPr>
              <w:softHyphen/>
            </w:r>
            <w:r>
              <w:rPr>
                <w:color w:val="auto"/>
                <w:sz w:val="28"/>
                <w:szCs w:val="28"/>
              </w:rPr>
              <w:t>образовательной среды и ИКТ-ресурсов школы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1DB18D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Замдиректора по УВР</w:t>
            </w:r>
          </w:p>
        </w:tc>
      </w:tr>
      <w:tr w14:paraId="378AC23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72" w:hRule="exact"/>
          <w:jc w:val="center"/>
        </w:trPr>
        <w:tc>
          <w:tcPr>
            <w:tcW w:w="2275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617FE07E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560770CC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Проанализировать состояние сайта школы на соответствие требованиям законодательства РФ, проследить за обновлением информации на сайте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26025C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Замдиректора по УВР</w:t>
            </w:r>
          </w:p>
        </w:tc>
      </w:tr>
      <w:tr w14:paraId="51FF8CB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2" w:hRule="exact"/>
          <w:jc w:val="center"/>
        </w:trPr>
        <w:tc>
          <w:tcPr>
            <w:tcW w:w="994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CB535">
            <w:pPr>
              <w:pStyle w:val="10"/>
              <w:jc w:val="both"/>
              <w:rPr>
                <w:color w:val="auto"/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t>ФЕВРАЛЬ</w:t>
            </w:r>
          </w:p>
        </w:tc>
      </w:tr>
      <w:tr w14:paraId="24A3EE9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67" w:hRule="exact"/>
          <w:jc w:val="center"/>
        </w:trPr>
        <w:tc>
          <w:tcPr>
            <w:tcW w:w="2275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609AB581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Качество образовательных результатов обучающихся</w:t>
            </w: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309CC7F5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Проконтролировать выполнение мероприятий плана- графика мониторинга метапредметных результатов в декабре-феврале, подвести промежуточные итоги мониторинга метапредметных результатов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B94894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Замдиректора по УВР, замдиректора по ВР</w:t>
            </w:r>
          </w:p>
        </w:tc>
      </w:tr>
      <w:tr w14:paraId="1D3A21C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74" w:hRule="exact"/>
          <w:jc w:val="center"/>
        </w:trPr>
        <w:tc>
          <w:tcPr>
            <w:tcW w:w="2275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64E4660C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5834BFFF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Проконтролировать выполнение мероприятий плана мониторинга адаптации обучающихся 1-х, 5-х классов в январе-феврале, подвести промежуточные итоги мониторинга адаптации обучающихся по параллелям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FE3382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Замдиректора по УВР, классные руководители 1</w:t>
            </w:r>
            <w:r>
              <w:rPr>
                <w:color w:val="auto"/>
                <w:sz w:val="28"/>
                <w:szCs w:val="28"/>
              </w:rPr>
              <w:softHyphen/>
            </w:r>
            <w:r>
              <w:rPr>
                <w:color w:val="auto"/>
                <w:sz w:val="28"/>
                <w:szCs w:val="28"/>
              </w:rPr>
              <w:t>х, 5-х классов</w:t>
            </w:r>
          </w:p>
        </w:tc>
      </w:tr>
      <w:tr w14:paraId="6E39E2E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110" w:hRule="exact"/>
          <w:jc w:val="center"/>
        </w:trPr>
        <w:tc>
          <w:tcPr>
            <w:tcW w:w="2275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5B019C64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Качество реализации образовательной деятельности</w:t>
            </w: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7310CB9A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Проконтролировать работу педагогического коллектива с одаренными обучающимися, реализацию программы работы с одаренными детьми за декабрь-февраль, проведение мероприятий по подготовке учеников к олимпиадам и конкурсам согласно графику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56C60C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Замдиректора по УВР, классные руководители, руководитель ШМО</w:t>
            </w:r>
          </w:p>
        </w:tc>
      </w:tr>
      <w:tr w14:paraId="0E324C9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03" w:hRule="exact"/>
          <w:jc w:val="center"/>
        </w:trPr>
        <w:tc>
          <w:tcPr>
            <w:tcW w:w="2275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3216A2A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9AF04E4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Проконтролировать выполнение мероприятий плана мониторинга качества преподавания учебных предметов в декабре-феврале, подвести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82F513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Руководитель ШМС,</w:t>
            </w:r>
          </w:p>
        </w:tc>
      </w:tr>
    </w:tbl>
    <w:p w14:paraId="1C7A6D0F">
      <w:p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br w:type="page"/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75"/>
        <w:gridCol w:w="5669"/>
        <w:gridCol w:w="1997"/>
      </w:tblGrid>
      <w:tr w14:paraId="2061543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5" w:hRule="exact"/>
          <w:jc w:val="center"/>
        </w:trPr>
        <w:tc>
          <w:tcPr>
            <w:tcW w:w="227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0359CC64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470C127A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промежуточные итоги мониторинга качества преподавания учебных предметов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339DA8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замдиректора по УВР</w:t>
            </w:r>
          </w:p>
        </w:tc>
      </w:tr>
      <w:tr w14:paraId="3AB0390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0" w:hRule="exact"/>
          <w:jc w:val="center"/>
        </w:trPr>
        <w:tc>
          <w:tcPr>
            <w:tcW w:w="2275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1E32DAAE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1284185F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Проконтролировать выполнение мероприятий плана методической работы школы в декабре-феврале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A131AD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Замдиректора по</w:t>
            </w:r>
          </w:p>
          <w:p w14:paraId="5301D275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УВР</w:t>
            </w:r>
          </w:p>
        </w:tc>
      </w:tr>
      <w:tr w14:paraId="3944311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82" w:hRule="exact"/>
          <w:jc w:val="center"/>
        </w:trPr>
        <w:tc>
          <w:tcPr>
            <w:tcW w:w="2275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22A93C2C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3C28BCF3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Проконтролировать выполнение мероприятий дорожной карты перехода на новые ФГОС НОО и ООО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4558E1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Руководитель рабочей группы, замдиректора по</w:t>
            </w:r>
          </w:p>
          <w:p w14:paraId="3E923980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УВР</w:t>
            </w:r>
          </w:p>
        </w:tc>
      </w:tr>
      <w:tr w14:paraId="20C2E43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65" w:hRule="exact"/>
          <w:jc w:val="center"/>
        </w:trPr>
        <w:tc>
          <w:tcPr>
            <w:tcW w:w="2275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22A7E226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5E183DE8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Проконтролировать выполнение мероприятий плана мониторинга здоровья обучающихся в декабре- феврале, подвести промежуточные итоги мониторинга здоровья обучающихся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2080B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Замдиректора по УВР, классные руководители, педагоги физической культуры</w:t>
            </w:r>
          </w:p>
        </w:tc>
      </w:tr>
      <w:tr w14:paraId="6D5C477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94" w:hRule="exact"/>
          <w:jc w:val="center"/>
        </w:trPr>
        <w:tc>
          <w:tcPr>
            <w:tcW w:w="2275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010B8E4C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406235BB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Провести анкетирование родителей обучающихся, чтобы оценить качество работы педагогического коллектива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0C25A6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Директор, замдиректора по</w:t>
            </w:r>
          </w:p>
          <w:p w14:paraId="2797DB52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УВР</w:t>
            </w:r>
          </w:p>
        </w:tc>
      </w:tr>
      <w:tr w14:paraId="61B9CE4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2" w:hRule="exact"/>
          <w:jc w:val="center"/>
        </w:trPr>
        <w:tc>
          <w:tcPr>
            <w:tcW w:w="994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7D8F1C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t>МАРТ</w:t>
            </w:r>
          </w:p>
        </w:tc>
      </w:tr>
      <w:tr w14:paraId="77FB713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72" w:hRule="exact"/>
          <w:jc w:val="center"/>
        </w:trPr>
        <w:tc>
          <w:tcPr>
            <w:tcW w:w="2275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7B1E4C53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Качество образовательных результатов обучающихся</w:t>
            </w: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1BF558EF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Проконтролировать выполнение мероприятий плана- графика мониторинга предметных результатов в 3-й четверти, подвести промежуточные итоги мониторинга предметных результатов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78A841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Замдиректора по</w:t>
            </w:r>
          </w:p>
          <w:p w14:paraId="729DFFF5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УВР</w:t>
            </w:r>
          </w:p>
        </w:tc>
      </w:tr>
      <w:tr w14:paraId="6A4A7A1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89" w:hRule="exact"/>
          <w:jc w:val="center"/>
        </w:trPr>
        <w:tc>
          <w:tcPr>
            <w:tcW w:w="2275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40C723D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475ECEB0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Проконтролировать выполнение мероприятий плана по формированию функциональной грамотности в январе-марте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EC3461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Замдиректора по</w:t>
            </w:r>
          </w:p>
          <w:p w14:paraId="4532ABED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УВР</w:t>
            </w:r>
          </w:p>
        </w:tc>
      </w:tr>
      <w:tr w14:paraId="6BE0482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76" w:hRule="exact"/>
          <w:jc w:val="center"/>
        </w:trPr>
        <w:tc>
          <w:tcPr>
            <w:tcW w:w="2275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0511E8A9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51AF6B51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Проанализировать опросы, анкетирование, чтобы оценить долю родителей, удовлетворенных качеством образовательных результатов обучающихся.</w:t>
            </w:r>
          </w:p>
          <w:p w14:paraId="7D6068C1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Ознакомить педагогов, образовательная деятельность которых не удовлетворяет родителей, с результатом анализа с целью коррекции организации образовательного процесса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4EBEAC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Замдиректора по</w:t>
            </w:r>
          </w:p>
          <w:p w14:paraId="11CA2274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УВР</w:t>
            </w:r>
          </w:p>
        </w:tc>
      </w:tr>
      <w:tr w14:paraId="029F028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67" w:hRule="exact"/>
          <w:jc w:val="center"/>
        </w:trPr>
        <w:tc>
          <w:tcPr>
            <w:tcW w:w="2275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0E991CC0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Качество реализации образовательной деятельности</w:t>
            </w: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6A6F6431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Проконтролировать работу педагогического коллектива с обучающимися группы риска, неуспевающими и низкомотивированными обучающимися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EF1948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Замдиректора по УВР, замдиректора по ВР</w:t>
            </w:r>
          </w:p>
        </w:tc>
      </w:tr>
      <w:tr w14:paraId="7C57A89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94" w:hRule="exact"/>
          <w:jc w:val="center"/>
        </w:trPr>
        <w:tc>
          <w:tcPr>
            <w:tcW w:w="2275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3246461D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7FAEF42D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Проконтролировать объем реализации рабочих программ учебных предметов, курсов в 3-й четверти, соответствие проведенных занятий планированию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175CBA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Замдиректора по</w:t>
            </w:r>
          </w:p>
          <w:p w14:paraId="0EB4274C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УВР</w:t>
            </w:r>
          </w:p>
        </w:tc>
      </w:tr>
      <w:tr w14:paraId="6076B26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77" w:hRule="exact"/>
          <w:jc w:val="center"/>
        </w:trPr>
        <w:tc>
          <w:tcPr>
            <w:tcW w:w="2275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DA73008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62C5F9E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Проконтролировать объем реализации рабочих программ воспитания в 3-й четверти, соответствие проведенных мероприятий по воспитанию календарным планам воспитательной работы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6F84A0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Замдиректора по</w:t>
            </w:r>
          </w:p>
          <w:p w14:paraId="4ADFD862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ВР</w:t>
            </w:r>
          </w:p>
        </w:tc>
      </w:tr>
    </w:tbl>
    <w:p w14:paraId="1DF38E3E">
      <w:p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br w:type="page"/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75"/>
        <w:gridCol w:w="5669"/>
        <w:gridCol w:w="1997"/>
      </w:tblGrid>
      <w:tr w14:paraId="69A463F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77" w:hRule="exact"/>
          <w:jc w:val="center"/>
        </w:trPr>
        <w:tc>
          <w:tcPr>
            <w:tcW w:w="2275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C423B6C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6B63AD9D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Проконтролировать объем реализации рабочих программ курсов внеурочной деятельности в 3-й четверти, соответствие проведенных внеурочных мероприятий планам внеурочной деятельности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9D75E7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Замдиректора по</w:t>
            </w:r>
          </w:p>
          <w:p w14:paraId="15655C2B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УВР</w:t>
            </w:r>
          </w:p>
        </w:tc>
      </w:tr>
      <w:tr w14:paraId="4E4CBC1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94" w:hRule="exact"/>
          <w:jc w:val="center"/>
        </w:trPr>
        <w:tc>
          <w:tcPr>
            <w:tcW w:w="2275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0BC7A961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31527A40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Проконтролировать объем реализации дополнительных общеразвивающих программ в 3-й четверти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10F535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Замдиректора по</w:t>
            </w:r>
          </w:p>
          <w:p w14:paraId="6AF6A303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ВР</w:t>
            </w:r>
          </w:p>
        </w:tc>
      </w:tr>
      <w:tr w14:paraId="3F0E390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94" w:hRule="exact"/>
          <w:jc w:val="center"/>
        </w:trPr>
        <w:tc>
          <w:tcPr>
            <w:tcW w:w="2275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4CC3F8B0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193F0658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Проанализировать качество психолого</w:t>
            </w:r>
            <w:r>
              <w:rPr>
                <w:color w:val="auto"/>
                <w:sz w:val="28"/>
                <w:szCs w:val="28"/>
              </w:rPr>
              <w:softHyphen/>
            </w:r>
            <w:r>
              <w:rPr>
                <w:color w:val="auto"/>
                <w:sz w:val="28"/>
                <w:szCs w:val="28"/>
              </w:rPr>
              <w:t>педагогического сопровождения образовательного процесса в 3-й четверти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CDD78C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Замдиректора по</w:t>
            </w:r>
          </w:p>
          <w:p w14:paraId="42009EFF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ВР</w:t>
            </w:r>
          </w:p>
        </w:tc>
      </w:tr>
      <w:tr w14:paraId="077F0B6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94" w:hRule="exact"/>
          <w:jc w:val="center"/>
        </w:trPr>
        <w:tc>
          <w:tcPr>
            <w:tcW w:w="2275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74A0574E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653C618A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Проконтролировать, что мероприятия, которые проводил социальный педагог в 3-й четверти, проходили согласно плану работы 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D8D0B3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Замдиректора по</w:t>
            </w:r>
          </w:p>
          <w:p w14:paraId="1C132537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ВР</w:t>
            </w:r>
          </w:p>
        </w:tc>
      </w:tr>
      <w:tr w14:paraId="445A7C3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98" w:hRule="exact"/>
          <w:jc w:val="center"/>
        </w:trPr>
        <w:tc>
          <w:tcPr>
            <w:tcW w:w="2275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4E135824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7386C1A0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Проверить, как функционирует система наставничества по модели «Учитель-учитель", скорректировать ее работу при необходимости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9362B0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Замдиректора по УВР, руководитель ШМО</w:t>
            </w:r>
          </w:p>
        </w:tc>
      </w:tr>
      <w:tr w14:paraId="33089F5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94" w:hRule="exact"/>
          <w:jc w:val="center"/>
        </w:trPr>
        <w:tc>
          <w:tcPr>
            <w:tcW w:w="2275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39731242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71540829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16AE0A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Директор, замдиректора по</w:t>
            </w:r>
          </w:p>
          <w:p w14:paraId="0238D7CE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УВР</w:t>
            </w:r>
          </w:p>
        </w:tc>
      </w:tr>
      <w:tr w14:paraId="3D7A863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2" w:hRule="exact"/>
          <w:jc w:val="center"/>
        </w:trPr>
        <w:tc>
          <w:tcPr>
            <w:tcW w:w="994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DF9076">
            <w:pPr>
              <w:pStyle w:val="10"/>
              <w:jc w:val="both"/>
              <w:rPr>
                <w:color w:val="auto"/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t>АПРЕЛЬ</w:t>
            </w:r>
          </w:p>
        </w:tc>
      </w:tr>
      <w:tr w14:paraId="4D2437A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67" w:hRule="exact"/>
          <w:jc w:val="center"/>
        </w:trPr>
        <w:tc>
          <w:tcPr>
            <w:tcW w:w="2275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017510B7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Качество образовательных результатов обучающихся</w:t>
            </w: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3C39DB4C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Проанализировать выполнение мероприятий плана контроля подготовки к ГИА в феврале-апреле, определить уровень готовности обучающихся к ГИА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38ED1C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Замдиректора по УВР, руководитель ШМО</w:t>
            </w:r>
          </w:p>
        </w:tc>
      </w:tr>
      <w:tr w14:paraId="569B957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67" w:hRule="exact"/>
          <w:jc w:val="center"/>
        </w:trPr>
        <w:tc>
          <w:tcPr>
            <w:tcW w:w="2275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03038EFE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514E6610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Проконтролировать выполнение мероприятий плана- графика мониторинга метапредметных результатов в марте-апреле, подвести итоги мониторинга метапредметных результатов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4BD16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Замдиректора по УВР, замдиректора по ВР</w:t>
            </w:r>
          </w:p>
        </w:tc>
      </w:tr>
      <w:tr w14:paraId="4D01045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14" w:hRule="exact"/>
          <w:jc w:val="center"/>
        </w:trPr>
        <w:tc>
          <w:tcPr>
            <w:tcW w:w="2275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2854D4E1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0D639CDE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Организовать мониторинг личностных результатов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B63E15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Директор, замдиректора по УВР, классные руководители</w:t>
            </w:r>
          </w:p>
        </w:tc>
      </w:tr>
      <w:tr w14:paraId="1C2E721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45" w:hRule="exact"/>
          <w:jc w:val="center"/>
        </w:trPr>
        <w:tc>
          <w:tcPr>
            <w:tcW w:w="2275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21D82FE2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Качество реализации образовательной деятельности</w:t>
            </w: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3E4878FC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аттестации.</w:t>
            </w:r>
          </w:p>
          <w:p w14:paraId="671228C1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Ознакомить педагогов, качество преподавания которых не удовлетворяет родителей, с результатом анализа с целью коррекции качества преподавания предметов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98AF75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Замдиректора по УВР, классные руководители</w:t>
            </w:r>
          </w:p>
        </w:tc>
      </w:tr>
      <w:tr w14:paraId="3E7ABF6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03" w:hRule="exact"/>
          <w:jc w:val="center"/>
        </w:trPr>
        <w:tc>
          <w:tcPr>
            <w:tcW w:w="2275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B9B66A2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AC9C740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Выявить степень удовлетворенности обучающихся и родителей внеурочной деятельностью с помощью анализа опросов и анкетирования, использовать их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B950F9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Классные руководители,</w:t>
            </w:r>
          </w:p>
        </w:tc>
      </w:tr>
    </w:tbl>
    <w:p w14:paraId="1292DF42">
      <w:p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br w:type="page"/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75"/>
        <w:gridCol w:w="5669"/>
        <w:gridCol w:w="1997"/>
      </w:tblGrid>
      <w:tr w14:paraId="22D6672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03" w:hRule="exact"/>
          <w:jc w:val="center"/>
        </w:trPr>
        <w:tc>
          <w:tcPr>
            <w:tcW w:w="2275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4BE1F516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6C5C96A4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результаты при составлении проекта плана внеурочной деятельности на следующий учебный год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E2076F6">
            <w:pPr>
              <w:pStyle w:val="10"/>
              <w:spacing w:before="8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замдиректора по УВР</w:t>
            </w:r>
          </w:p>
        </w:tc>
      </w:tr>
      <w:tr w14:paraId="4467724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66" w:hRule="exact"/>
          <w:jc w:val="center"/>
        </w:trPr>
        <w:tc>
          <w:tcPr>
            <w:tcW w:w="2275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14281349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7752A035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Выявить степень удовлетворенности обучающихся и родителей услугами дополнительного образования с помощью анализа опросов и анкетирования, использовать их результаты при планировании дополнительного образования на следующий учебный год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DE1387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Классные руководители, замдиректора по</w:t>
            </w:r>
          </w:p>
          <w:p w14:paraId="47A6F325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ВР</w:t>
            </w:r>
          </w:p>
        </w:tc>
      </w:tr>
      <w:tr w14:paraId="4F6B28C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61" w:hRule="exact"/>
          <w:jc w:val="center"/>
        </w:trPr>
        <w:tc>
          <w:tcPr>
            <w:tcW w:w="227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2463C235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362F0418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Оценить качество деятельности рабочей группы, созданной для внедрения новых ФГОС НОО и ООО, скорректировать ее работу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57B435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Руководитель рабочей группы, замдиректора по</w:t>
            </w:r>
          </w:p>
          <w:p w14:paraId="0E346562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УВР, замдиректора по ВР</w:t>
            </w:r>
          </w:p>
        </w:tc>
      </w:tr>
      <w:tr w14:paraId="53F6124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7" w:hRule="exact"/>
          <w:jc w:val="center"/>
        </w:trPr>
        <w:tc>
          <w:tcPr>
            <w:tcW w:w="994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41FFC0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t>МАЙ</w:t>
            </w:r>
          </w:p>
        </w:tc>
      </w:tr>
      <w:tr w14:paraId="700F2A7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72" w:hRule="exact"/>
          <w:jc w:val="center"/>
        </w:trPr>
        <w:tc>
          <w:tcPr>
            <w:tcW w:w="2275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76314F77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Качество образовательных результатов обучающихся</w:t>
            </w: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2D1A4BB8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Проконтролировать выполнение мероприятий плана- графика мониторинга предметных результатов в 4-й четверти, зафиксировать результаты мониторинга предметных результатов за учебный год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D4FB14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Замдиректора по</w:t>
            </w:r>
          </w:p>
          <w:p w14:paraId="4104906D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УВР</w:t>
            </w:r>
          </w:p>
        </w:tc>
      </w:tr>
      <w:tr w14:paraId="7B4DF97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46" w:hRule="exact"/>
          <w:jc w:val="center"/>
        </w:trPr>
        <w:tc>
          <w:tcPr>
            <w:tcW w:w="2275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783D16C2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06A5029B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Проконтролировать выполнение мероприятий плана мониторинга адаптации обучающихся 1-х, 5-х классов в марте-мае, зафиксировать результаты мониторинга адаптации обучающихся за учебный год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A31CB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Замдиректора по УВР, классные руководители 1</w:t>
            </w:r>
            <w:r>
              <w:rPr>
                <w:color w:val="auto"/>
                <w:sz w:val="28"/>
                <w:szCs w:val="28"/>
              </w:rPr>
              <w:softHyphen/>
            </w:r>
            <w:r>
              <w:rPr>
                <w:color w:val="auto"/>
                <w:sz w:val="28"/>
                <w:szCs w:val="28"/>
              </w:rPr>
              <w:t>х, 5-х классов</w:t>
            </w:r>
          </w:p>
        </w:tc>
      </w:tr>
      <w:tr w14:paraId="6790FCF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89" w:hRule="exact"/>
          <w:jc w:val="center"/>
        </w:trPr>
        <w:tc>
          <w:tcPr>
            <w:tcW w:w="2275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3F91D4EE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4C888547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Проконтролировать выполнение мероприятий плана по формированию функциональной грамотности за учебный год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747E85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Замдиректора по</w:t>
            </w:r>
          </w:p>
          <w:p w14:paraId="3CD21EF2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УВР</w:t>
            </w:r>
          </w:p>
        </w:tc>
      </w:tr>
      <w:tr w14:paraId="546D2CB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76" w:hRule="exact"/>
          <w:jc w:val="center"/>
        </w:trPr>
        <w:tc>
          <w:tcPr>
            <w:tcW w:w="2275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20D5EDF8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106813A5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Проанализировать опросы, анкетирование, чтобы оценить долю родителей, удовлетворенных качеством образовательных результатов обучающихся.</w:t>
            </w:r>
          </w:p>
          <w:p w14:paraId="6E7CD352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Ознакомить педагогов, образовательная деятельность которых не удовлетворяет родителей, с результатом анализа с целью коррекции организации образовательного процесса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A96C14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Замдиректора по</w:t>
            </w:r>
          </w:p>
          <w:p w14:paraId="0ACD056B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УВР</w:t>
            </w:r>
          </w:p>
        </w:tc>
      </w:tr>
      <w:tr w14:paraId="77BC8C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48" w:hRule="exact"/>
          <w:jc w:val="center"/>
        </w:trPr>
        <w:tc>
          <w:tcPr>
            <w:tcW w:w="2275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35535FD7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Качество реализации образовательной деятельности</w:t>
            </w: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24A31EAB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Проанализировать результаты работы педагогического коллектива с обучающимися группы риска, неуспевающими и низкомотивированными обучающимися за учебный год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CC3BE4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Замдиректора по УВР, замдиректора по ВР</w:t>
            </w:r>
          </w:p>
        </w:tc>
      </w:tr>
      <w:tr w14:paraId="666B715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55" w:hRule="exact"/>
          <w:jc w:val="center"/>
        </w:trPr>
        <w:tc>
          <w:tcPr>
            <w:tcW w:w="2275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62D254F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605CBC2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Проконтролировать реализацию программы работы с одаренными детьми за учебный год, проведение мероприятий по подготовке учеников к олимпиадам и конкурсам согласно графику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1F6BE9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Замдиректора по УВР, классные руководители, руководители ШМС</w:t>
            </w:r>
          </w:p>
        </w:tc>
      </w:tr>
    </w:tbl>
    <w:p w14:paraId="2A776408">
      <w:p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br w:type="page"/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75"/>
        <w:gridCol w:w="5669"/>
        <w:gridCol w:w="1997"/>
      </w:tblGrid>
      <w:tr w14:paraId="2C37D5D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77" w:hRule="exact"/>
          <w:jc w:val="center"/>
        </w:trPr>
        <w:tc>
          <w:tcPr>
            <w:tcW w:w="2275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BA2F768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614BF445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Проконтролировать объем реализации рабочих программ учебных предметов, курсов в 4-й четверти, соответствие проведенных занятий планированию, подвести итоги за учебный год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31A363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Замдиректора по</w:t>
            </w:r>
          </w:p>
          <w:p w14:paraId="3881E80A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УВР</w:t>
            </w:r>
          </w:p>
        </w:tc>
      </w:tr>
      <w:tr w14:paraId="60B6FEB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46" w:hRule="exact"/>
          <w:jc w:val="center"/>
        </w:trPr>
        <w:tc>
          <w:tcPr>
            <w:tcW w:w="2275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410CBEE5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1216F79F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Проконтролировать объем реализации рабочих программ воспитания в 4-й четверти, соответствие проведенных мероприятий по воспитанию календарным планам воспитательной работы, подвести итоги за учебный год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516C27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Замдиректора по</w:t>
            </w:r>
          </w:p>
          <w:p w14:paraId="0555FF53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ВР</w:t>
            </w:r>
          </w:p>
        </w:tc>
      </w:tr>
      <w:tr w14:paraId="65371D8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46" w:hRule="exact"/>
          <w:jc w:val="center"/>
        </w:trPr>
        <w:tc>
          <w:tcPr>
            <w:tcW w:w="2275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36A85F72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6B0E0896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Проконтролировать объем реализации рабочих программ курсов внеурочной деятельности в 4-й четверти, соответствие проведенных внеурочных мероприятий планам внеурочной деятельности, подвести итоги за учебный год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7F4A21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Замдиректора по</w:t>
            </w:r>
          </w:p>
          <w:p w14:paraId="5E73BEAA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УВР</w:t>
            </w:r>
          </w:p>
        </w:tc>
      </w:tr>
      <w:tr w14:paraId="0EC67C3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94" w:hRule="exact"/>
          <w:jc w:val="center"/>
        </w:trPr>
        <w:tc>
          <w:tcPr>
            <w:tcW w:w="2275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6D424AAF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4496B60C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Проконтролировать объем реализации дополнительных общеразвивающих программ в 4-й четверти, подвести итоги за учебный год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3015AA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Замдиректора по</w:t>
            </w:r>
          </w:p>
          <w:p w14:paraId="30A58DA6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ВР</w:t>
            </w:r>
          </w:p>
        </w:tc>
      </w:tr>
      <w:tr w14:paraId="0226291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46" w:hRule="exact"/>
          <w:jc w:val="center"/>
        </w:trPr>
        <w:tc>
          <w:tcPr>
            <w:tcW w:w="2275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5CE0AA3D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47F0211F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Проконтролировать выполнение мероприятий плана мониторинга качества преподавания учебных предметов в марте-мае, подвести итоги мониторинга качества преподавания учебных предметов за учебный год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76AC3F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Руководитель ШМО, замдиректора по УВР</w:t>
            </w:r>
          </w:p>
        </w:tc>
      </w:tr>
      <w:tr w14:paraId="6CAF486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67" w:hRule="exact"/>
          <w:jc w:val="center"/>
        </w:trPr>
        <w:tc>
          <w:tcPr>
            <w:tcW w:w="2275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0585989A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23B4255E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Организовать информационное сопровождение участников образовательных отношений по вопросам реализации ООП по новым ФГОС НОО и ООО в школе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019FE0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Руководитель рабочей группы, замдиректора по</w:t>
            </w:r>
          </w:p>
          <w:p w14:paraId="0942B2B7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УВР</w:t>
            </w:r>
          </w:p>
        </w:tc>
      </w:tr>
      <w:tr w14:paraId="592AAA7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67" w:hRule="exact"/>
          <w:jc w:val="center"/>
        </w:trPr>
        <w:tc>
          <w:tcPr>
            <w:tcW w:w="2275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3590AA06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4C812AA1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Проконтролировать соответствие проводимых педагогом-психологом мероприятий во II полугодии плану работы подвести итоги за учебный год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69D94E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Замдиректора по</w:t>
            </w:r>
          </w:p>
          <w:p w14:paraId="546FE230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ВР</w:t>
            </w:r>
          </w:p>
        </w:tc>
      </w:tr>
      <w:tr w14:paraId="704FD11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07" w:hRule="exact"/>
          <w:jc w:val="center"/>
        </w:trPr>
        <w:tc>
          <w:tcPr>
            <w:tcW w:w="2275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461FDD9F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0C980F05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Проконтролировать, что мероприятия, которые проводил социальный педагог в 4-й четверти, проходили согласно плану работы социального педагога, подвести итоги за учебный год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AA1C8D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Замдиректора по</w:t>
            </w:r>
          </w:p>
          <w:p w14:paraId="10ACF3A2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ВР</w:t>
            </w:r>
          </w:p>
        </w:tc>
      </w:tr>
      <w:tr w14:paraId="17EAA65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24" w:hRule="exact"/>
          <w:jc w:val="center"/>
        </w:trPr>
        <w:tc>
          <w:tcPr>
            <w:tcW w:w="2275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6BA4C8A9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466D6589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Проконтролировать выполнение мероприятий плана мониторинга здоровья обучающихся в марте-мае, подвести итоги мониторинга здоровья обучающихся за учебный год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EF0DED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Замдиректора по УВР, классные руководители, педагоги физической культуры</w:t>
            </w:r>
          </w:p>
        </w:tc>
      </w:tr>
      <w:tr w14:paraId="7FDE137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53" w:hRule="exact"/>
          <w:jc w:val="center"/>
        </w:trPr>
        <w:tc>
          <w:tcPr>
            <w:tcW w:w="2275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4753AF7D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48B1E147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Проконтролировать выполнение мероприятий плана методической работы школы за учебный год, в том числе мероприятий по внедрению новых ФГОС НОО и ООО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FA23AA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Замдиректора по</w:t>
            </w:r>
          </w:p>
          <w:p w14:paraId="262CB429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УВР</w:t>
            </w:r>
          </w:p>
        </w:tc>
      </w:tr>
      <w:tr w14:paraId="15874D6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5" w:hRule="exact"/>
          <w:jc w:val="center"/>
        </w:trPr>
        <w:tc>
          <w:tcPr>
            <w:tcW w:w="2275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9E01056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8E50A6E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Проанализировать функционирование системы наставничества за учебный год, подвести итоги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FF01E2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Замдиректора по</w:t>
            </w:r>
          </w:p>
          <w:p w14:paraId="2E7DEB04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УВР</w:t>
            </w:r>
          </w:p>
        </w:tc>
      </w:tr>
    </w:tbl>
    <w:p w14:paraId="282F32F5">
      <w:p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br w:type="page"/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75"/>
        <w:gridCol w:w="5669"/>
        <w:gridCol w:w="1997"/>
      </w:tblGrid>
      <w:tr w14:paraId="5A06311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11" w:hRule="exact"/>
          <w:jc w:val="center"/>
        </w:trPr>
        <w:tc>
          <w:tcPr>
            <w:tcW w:w="227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04F4E544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2CD88D78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Провести анкетирование родителей обучающихся, чтобы оценить качество работы педагогического коллектива, в том числе оценить качество реализации ООП по новым ФГОС НОО и ООО в 1-х и 5-х классах в 2022/23 учебном году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5BEAC9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Директор, замдиректора по УВР, руководитель рабочей группы</w:t>
            </w:r>
          </w:p>
        </w:tc>
      </w:tr>
      <w:tr w14:paraId="5758B6B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2" w:hRule="exact"/>
          <w:jc w:val="center"/>
        </w:trPr>
        <w:tc>
          <w:tcPr>
            <w:tcW w:w="994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403A93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t>ИЮНЬ</w:t>
            </w:r>
          </w:p>
        </w:tc>
      </w:tr>
      <w:tr w14:paraId="7DB33DC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67" w:hRule="exact"/>
          <w:jc w:val="center"/>
        </w:trPr>
        <w:tc>
          <w:tcPr>
            <w:tcW w:w="2275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52B4DDDD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1F5F5429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Проанализировать качество реализации ООП, разработанных по новым ФГОС НОО и ООО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F15BA6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Руководитель рабочей группы, замдирек тора по УВР</w:t>
            </w:r>
          </w:p>
        </w:tc>
      </w:tr>
      <w:tr w14:paraId="45C547A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46" w:hRule="exact"/>
          <w:jc w:val="center"/>
        </w:trPr>
        <w:tc>
          <w:tcPr>
            <w:tcW w:w="2275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5E2267E6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42E224EA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Определить готовность школы к продолжению реализации ООП НОО и ООО по новым ФГОС НОО и ООО в 2024/25 учебном году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8D5585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Директор, замдиректора по</w:t>
            </w:r>
          </w:p>
          <w:p w14:paraId="6A1977B2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УВР, замдиректора по</w:t>
            </w:r>
          </w:p>
          <w:p w14:paraId="066502A4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ВР</w:t>
            </w:r>
          </w:p>
        </w:tc>
      </w:tr>
      <w:tr w14:paraId="255E4A7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67" w:hRule="exact"/>
          <w:jc w:val="center"/>
        </w:trPr>
        <w:tc>
          <w:tcPr>
            <w:tcW w:w="2275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07EB65AE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59B63EAD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Проанализировать качество работы МСШ, ШМО за учебный год. Выявить позитивные изменения и проблемы, чтобы спланировать работу на новый учебный год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3DD3BC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Руководители ШМО, замдиректора по УВР</w:t>
            </w:r>
          </w:p>
        </w:tc>
      </w:tr>
      <w:tr w14:paraId="49CE36C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87" w:hRule="exact"/>
          <w:jc w:val="center"/>
        </w:trPr>
        <w:tc>
          <w:tcPr>
            <w:tcW w:w="2275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1D0B0A12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776F9502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Оценить качество работы педагогического коллектива с обучающимися и их родителями за учебный год, определить направления, которые необходимо скорректировать на следующий учебный год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0731A9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Директор, замдиректора по</w:t>
            </w:r>
          </w:p>
          <w:p w14:paraId="3A139F3F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УВР, замдиректора по</w:t>
            </w:r>
          </w:p>
          <w:p w14:paraId="7B6F595C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ВР</w:t>
            </w:r>
          </w:p>
        </w:tc>
      </w:tr>
      <w:tr w14:paraId="3AC17ED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46" w:hRule="exact"/>
          <w:jc w:val="center"/>
        </w:trPr>
        <w:tc>
          <w:tcPr>
            <w:tcW w:w="2275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4AA9B235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2FCDEA70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Проанализировать работу школы за год, выявить позитивную динамику и проблемы, чтобы спланировать работу на следующий учебный год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E45BA2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Замдиректора по УВР, замдиректора по ВР, руководители ШМС</w:t>
            </w:r>
          </w:p>
        </w:tc>
      </w:tr>
      <w:tr w14:paraId="7D048E3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10" w:hRule="exact"/>
          <w:jc w:val="center"/>
        </w:trPr>
        <w:tc>
          <w:tcPr>
            <w:tcW w:w="2275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7DC2DA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6115497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Проанализировать эффективность функционирования ВСОКО за 2023/24 учебный год, разработать проект плана функционирования ВСОКО на 2024/25учебный год, включить в него мероприятия по корректированию выявленных недочетов системы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17673F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Директор, замдиректора по</w:t>
            </w:r>
          </w:p>
          <w:p w14:paraId="72A02D97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УВР, замдиректора по</w:t>
            </w:r>
          </w:p>
          <w:p w14:paraId="42E65072"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ВР</w:t>
            </w:r>
          </w:p>
        </w:tc>
      </w:tr>
    </w:tbl>
    <w:p w14:paraId="63215838">
      <w:pPr>
        <w:rPr>
          <w:rFonts w:ascii="Times New Roman" w:hAnsi="Times New Roman" w:cs="Times New Roman"/>
          <w:color w:val="auto"/>
          <w:sz w:val="28"/>
          <w:szCs w:val="28"/>
        </w:rPr>
      </w:pPr>
    </w:p>
    <w:sectPr>
      <w:type w:val="continuous"/>
      <w:pgSz w:w="11900" w:h="16840"/>
      <w:pgMar w:top="851" w:right="851" w:bottom="851" w:left="851" w:header="706" w:footer="146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0D573F1"/>
    <w:multiLevelType w:val="multilevel"/>
    <w:tmpl w:val="70D573F1"/>
    <w:lvl w:ilvl="0" w:tentative="0">
      <w:start w:val="1"/>
      <w:numFmt w:val="bullet"/>
      <w:lvlText w:val="•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3D3F41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documentProtection w:enforcement="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2"/>
  </w:compat>
  <w:rsids>
    <w:rsidRoot w:val="003D22B9"/>
    <w:rsid w:val="0021291E"/>
    <w:rsid w:val="00227BB4"/>
    <w:rsid w:val="003D22B9"/>
    <w:rsid w:val="00611730"/>
    <w:rsid w:val="00880E92"/>
    <w:rsid w:val="00AE0DB8"/>
    <w:rsid w:val="00C7590F"/>
    <w:rsid w:val="00CD41EA"/>
    <w:rsid w:val="00E05FA2"/>
    <w:rsid w:val="00F45146"/>
    <w:rsid w:val="00F943D3"/>
    <w:rsid w:val="00FE3118"/>
    <w:rsid w:val="7F2917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ahoma" w:hAnsi="Tahoma" w:eastAsia="Tahoma" w:cs="Tahoma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uiPriority w:val="0"/>
    <w:pPr>
      <w:widowControl w:val="0"/>
    </w:pPr>
    <w:rPr>
      <w:rFonts w:ascii="Tahoma" w:hAnsi="Tahoma" w:eastAsia="Tahoma" w:cs="Tahoma"/>
      <w:color w:val="000000"/>
      <w:sz w:val="24"/>
      <w:szCs w:val="24"/>
      <w:lang w:val="ru-RU" w:eastAsia="ru-RU" w:bidi="ru-RU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3"/>
    <w:semiHidden/>
    <w:unhideWhenUsed/>
    <w:uiPriority w:val="99"/>
    <w:rPr>
      <w:rFonts w:ascii="Segoe UI" w:hAnsi="Segoe UI" w:cs="Segoe UI"/>
      <w:sz w:val="18"/>
      <w:szCs w:val="18"/>
    </w:rPr>
  </w:style>
  <w:style w:type="character" w:customStyle="1" w:styleId="5">
    <w:name w:val="Основной текст_"/>
    <w:basedOn w:val="2"/>
    <w:link w:val="6"/>
    <w:uiPriority w:val="0"/>
    <w:rPr>
      <w:rFonts w:ascii="Times New Roman" w:hAnsi="Times New Roman" w:eastAsia="Times New Roman" w:cs="Times New Roman"/>
      <w:color w:val="3D3F41"/>
      <w:sz w:val="19"/>
      <w:szCs w:val="19"/>
      <w:u w:val="none"/>
    </w:rPr>
  </w:style>
  <w:style w:type="paragraph" w:customStyle="1" w:styleId="6">
    <w:name w:val="Основной текст1"/>
    <w:basedOn w:val="1"/>
    <w:link w:val="5"/>
    <w:uiPriority w:val="0"/>
    <w:rPr>
      <w:rFonts w:ascii="Times New Roman" w:hAnsi="Times New Roman" w:eastAsia="Times New Roman" w:cs="Times New Roman"/>
      <w:color w:val="3D3F41"/>
      <w:sz w:val="19"/>
      <w:szCs w:val="19"/>
    </w:rPr>
  </w:style>
  <w:style w:type="character" w:customStyle="1" w:styleId="7">
    <w:name w:val="Основной текст (2)_"/>
    <w:basedOn w:val="2"/>
    <w:link w:val="8"/>
    <w:uiPriority w:val="0"/>
    <w:rPr>
      <w:rFonts w:ascii="Times New Roman" w:hAnsi="Times New Roman" w:eastAsia="Times New Roman" w:cs="Times New Roman"/>
      <w:b/>
      <w:bCs/>
      <w:color w:val="3D3F41"/>
      <w:sz w:val="22"/>
      <w:szCs w:val="22"/>
      <w:u w:val="none"/>
    </w:rPr>
  </w:style>
  <w:style w:type="paragraph" w:customStyle="1" w:styleId="8">
    <w:name w:val="Основной текст (2)"/>
    <w:basedOn w:val="1"/>
    <w:link w:val="7"/>
    <w:uiPriority w:val="0"/>
    <w:pPr>
      <w:spacing w:after="220" w:line="252" w:lineRule="auto"/>
      <w:jc w:val="center"/>
    </w:pPr>
    <w:rPr>
      <w:rFonts w:ascii="Times New Roman" w:hAnsi="Times New Roman" w:eastAsia="Times New Roman" w:cs="Times New Roman"/>
      <w:b/>
      <w:bCs/>
      <w:color w:val="3D3F41"/>
      <w:sz w:val="22"/>
      <w:szCs w:val="22"/>
    </w:rPr>
  </w:style>
  <w:style w:type="character" w:customStyle="1" w:styleId="9">
    <w:name w:val="Другое_"/>
    <w:basedOn w:val="2"/>
    <w:link w:val="10"/>
    <w:uiPriority w:val="0"/>
    <w:rPr>
      <w:rFonts w:ascii="Times New Roman" w:hAnsi="Times New Roman" w:eastAsia="Times New Roman" w:cs="Times New Roman"/>
      <w:u w:val="none"/>
    </w:rPr>
  </w:style>
  <w:style w:type="paragraph" w:customStyle="1" w:styleId="10">
    <w:name w:val="Другое"/>
    <w:basedOn w:val="1"/>
    <w:link w:val="9"/>
    <w:uiPriority w:val="0"/>
    <w:rPr>
      <w:rFonts w:ascii="Times New Roman" w:hAnsi="Times New Roman" w:eastAsia="Times New Roman" w:cs="Times New Roman"/>
    </w:rPr>
  </w:style>
  <w:style w:type="character" w:customStyle="1" w:styleId="11">
    <w:name w:val="Подпись к таблице_"/>
    <w:basedOn w:val="2"/>
    <w:link w:val="12"/>
    <w:uiPriority w:val="0"/>
    <w:rPr>
      <w:rFonts w:ascii="Times New Roman" w:hAnsi="Times New Roman" w:eastAsia="Times New Roman" w:cs="Times New Roman"/>
      <w:sz w:val="22"/>
      <w:szCs w:val="22"/>
    </w:rPr>
  </w:style>
  <w:style w:type="paragraph" w:customStyle="1" w:styleId="12">
    <w:name w:val="Подпись к таблице"/>
    <w:basedOn w:val="1"/>
    <w:link w:val="11"/>
    <w:uiPriority w:val="0"/>
    <w:rPr>
      <w:rFonts w:ascii="Times New Roman" w:hAnsi="Times New Roman" w:eastAsia="Times New Roman" w:cs="Times New Roman"/>
      <w:color w:val="auto"/>
      <w:sz w:val="22"/>
      <w:szCs w:val="22"/>
    </w:rPr>
  </w:style>
  <w:style w:type="character" w:customStyle="1" w:styleId="13">
    <w:name w:val="Текст выноски Знак"/>
    <w:basedOn w:val="2"/>
    <w:link w:val="4"/>
    <w:semiHidden/>
    <w:uiPriority w:val="99"/>
    <w:rPr>
      <w:rFonts w:ascii="Segoe UI" w:hAnsi="Segoe UI" w:cs="Segoe UI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17</Pages>
  <Words>4317</Words>
  <Characters>24608</Characters>
  <Lines>205</Lines>
  <Paragraphs>57</Paragraphs>
  <TotalTime>0</TotalTime>
  <ScaleCrop>false</ScaleCrop>
  <LinksUpToDate>false</LinksUpToDate>
  <CharactersWithSpaces>28868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2022-08-22T13:29:00Z</dcterms:created>
  <dc:creator>Наталья Владимировна</dc:creator>
  <cp:lastModifiedBy>alsuf</cp:lastModifiedBy>
  <cp:lastPrinted>2022-09-03T09:06:00Z</cp:lastPrinted>
  <dcterms:modified xsi:type="dcterms:W3CDTF">2024-11-14T09:04:54Z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DECE3FA35FF24D4F8AD040D146BCC21D_12</vt:lpwstr>
  </property>
</Properties>
</file>